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7E" w:rsidRDefault="004D4D7E" w:rsidP="00E212CA">
      <w:pPr>
        <w:widowControl/>
        <w:jc w:val="left"/>
        <w:rPr>
          <w:rFonts w:ascii="仿宋_GB2312" w:eastAsia="仿宋_GB2312" w:hAnsi="Microsoft Yahei" w:cs="宋体" w:hint="eastAsia"/>
          <w:color w:val="000000"/>
          <w:kern w:val="0"/>
          <w:sz w:val="32"/>
          <w:szCs w:val="32"/>
        </w:rPr>
      </w:pPr>
    </w:p>
    <w:p w:rsidR="00E01CDC" w:rsidRDefault="004D4D7E" w:rsidP="00E212CA">
      <w:pPr>
        <w:widowControl/>
        <w:jc w:val="center"/>
        <w:rPr>
          <w:rFonts w:ascii="方正小标宋简体" w:eastAsia="方正小标宋简体" w:hAnsi="黑体" w:cs="宋体"/>
          <w:color w:val="000000"/>
          <w:kern w:val="0"/>
          <w:sz w:val="36"/>
          <w:szCs w:val="36"/>
        </w:rPr>
      </w:pPr>
      <w:r w:rsidRPr="004D4D7E">
        <w:rPr>
          <w:rFonts w:ascii="方正小标宋简体" w:eastAsia="方正小标宋简体" w:hAnsi="黑体" w:cs="宋体" w:hint="eastAsia"/>
          <w:color w:val="000000"/>
          <w:kern w:val="0"/>
          <w:sz w:val="36"/>
          <w:szCs w:val="36"/>
        </w:rPr>
        <w:t>关于</w:t>
      </w:r>
      <w:r w:rsidR="00E01CDC">
        <w:rPr>
          <w:rFonts w:ascii="方正小标宋简体" w:eastAsia="方正小标宋简体" w:hAnsi="黑体" w:cs="宋体" w:hint="eastAsia"/>
          <w:color w:val="000000"/>
          <w:kern w:val="0"/>
          <w:sz w:val="36"/>
          <w:szCs w:val="36"/>
        </w:rPr>
        <w:t>推选</w:t>
      </w:r>
      <w:r w:rsidRPr="004D4D7E">
        <w:rPr>
          <w:rFonts w:ascii="方正小标宋简体" w:eastAsia="方正小标宋简体" w:hAnsi="黑体" w:cs="宋体" w:hint="eastAsia"/>
          <w:color w:val="000000"/>
          <w:kern w:val="0"/>
          <w:sz w:val="36"/>
          <w:szCs w:val="36"/>
        </w:rPr>
        <w:t>第二届全国创新争先奖</w:t>
      </w:r>
    </w:p>
    <w:p w:rsidR="004D4D7E" w:rsidRDefault="00E01CDC" w:rsidP="00E212CA">
      <w:pPr>
        <w:widowControl/>
        <w:jc w:val="center"/>
        <w:rPr>
          <w:rFonts w:ascii="方正小标宋简体" w:eastAsia="方正小标宋简体" w:hAnsi="黑体" w:cs="宋体"/>
          <w:color w:val="000000"/>
          <w:kern w:val="0"/>
          <w:sz w:val="36"/>
          <w:szCs w:val="36"/>
        </w:rPr>
      </w:pPr>
      <w:r>
        <w:rPr>
          <w:rFonts w:ascii="方正小标宋简体" w:eastAsia="方正小标宋简体" w:hAnsi="黑体" w:cs="宋体" w:hint="eastAsia"/>
          <w:color w:val="000000"/>
          <w:kern w:val="0"/>
          <w:sz w:val="36"/>
          <w:szCs w:val="36"/>
        </w:rPr>
        <w:t>候选人（团队）</w:t>
      </w:r>
      <w:r w:rsidR="004D4D7E" w:rsidRPr="004D4D7E">
        <w:rPr>
          <w:rFonts w:ascii="方正小标宋简体" w:eastAsia="方正小标宋简体" w:hAnsi="黑体" w:cs="宋体" w:hint="eastAsia"/>
          <w:color w:val="000000"/>
          <w:kern w:val="0"/>
          <w:sz w:val="36"/>
          <w:szCs w:val="36"/>
        </w:rPr>
        <w:t>的通知</w:t>
      </w:r>
    </w:p>
    <w:p w:rsidR="005E5CD1" w:rsidRDefault="005E5CD1" w:rsidP="00E212CA">
      <w:pPr>
        <w:widowControl/>
        <w:jc w:val="center"/>
        <w:rPr>
          <w:rFonts w:ascii="方正小标宋简体" w:eastAsia="方正小标宋简体" w:hAnsi="黑体" w:cs="宋体"/>
          <w:color w:val="000000"/>
          <w:kern w:val="0"/>
          <w:sz w:val="36"/>
          <w:szCs w:val="36"/>
        </w:rPr>
      </w:pPr>
    </w:p>
    <w:p w:rsidR="00E212CA" w:rsidRDefault="005E5CD1" w:rsidP="00E212CA">
      <w:pPr>
        <w:widowControl/>
        <w:spacing w:line="480" w:lineRule="atLeast"/>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各</w:t>
      </w:r>
      <w:r>
        <w:rPr>
          <w:rFonts w:ascii="仿宋_GB2312" w:eastAsia="仿宋_GB2312" w:hAnsi="微软雅黑" w:cs="宋体" w:hint="eastAsia"/>
          <w:kern w:val="0"/>
          <w:sz w:val="32"/>
          <w:szCs w:val="32"/>
        </w:rPr>
        <w:t>设</w:t>
      </w:r>
      <w:r w:rsidRPr="004D4D7E">
        <w:rPr>
          <w:rFonts w:ascii="仿宋_GB2312" w:eastAsia="仿宋_GB2312" w:hAnsi="微软雅黑" w:cs="宋体" w:hint="eastAsia"/>
          <w:kern w:val="0"/>
          <w:sz w:val="32"/>
          <w:szCs w:val="32"/>
        </w:rPr>
        <w:t>区</w:t>
      </w:r>
      <w:r>
        <w:rPr>
          <w:rFonts w:ascii="仿宋_GB2312" w:eastAsia="仿宋_GB2312" w:hAnsi="微软雅黑" w:cs="宋体" w:hint="eastAsia"/>
          <w:kern w:val="0"/>
          <w:sz w:val="32"/>
          <w:szCs w:val="32"/>
        </w:rPr>
        <w:t>市科协</w:t>
      </w:r>
      <w:r w:rsidRPr="004D4D7E">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人力资源和社会保障</w:t>
      </w:r>
      <w:r w:rsidR="00E212CA">
        <w:rPr>
          <w:rFonts w:ascii="仿宋_GB2312" w:eastAsia="仿宋_GB2312" w:hAnsi="微软雅黑" w:cs="宋体" w:hint="eastAsia"/>
          <w:kern w:val="0"/>
          <w:sz w:val="32"/>
          <w:szCs w:val="32"/>
        </w:rPr>
        <w:t>局、科技局（委）、国资委，各省级学会，有关高校科协：</w:t>
      </w:r>
    </w:p>
    <w:p w:rsidR="00BB0293" w:rsidRDefault="00E212CA" w:rsidP="00BB0293">
      <w:pPr>
        <w:widowControl/>
        <w:spacing w:line="480" w:lineRule="atLeast"/>
        <w:ind w:firstLine="48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根据</w:t>
      </w:r>
      <w:r w:rsidRPr="00E212CA">
        <w:rPr>
          <w:rFonts w:ascii="仿宋_GB2312" w:eastAsia="仿宋_GB2312" w:hAnsi="微软雅黑" w:cs="宋体" w:hint="eastAsia"/>
          <w:kern w:val="0"/>
          <w:sz w:val="32"/>
          <w:szCs w:val="32"/>
        </w:rPr>
        <w:t>人力资源社会保障部</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中国科协</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科技部</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国务院国资委</w:t>
      </w:r>
      <w:r>
        <w:rPr>
          <w:rFonts w:ascii="仿宋_GB2312" w:eastAsia="仿宋_GB2312" w:hAnsi="微软雅黑" w:cs="宋体" w:hint="eastAsia"/>
          <w:kern w:val="0"/>
          <w:sz w:val="32"/>
          <w:szCs w:val="32"/>
        </w:rPr>
        <w:t>《</w:t>
      </w:r>
      <w:r w:rsidRPr="00E212CA">
        <w:rPr>
          <w:rFonts w:ascii="仿宋_GB2312" w:eastAsia="仿宋_GB2312" w:hAnsi="微软雅黑" w:cs="宋体" w:hint="eastAsia"/>
          <w:kern w:val="0"/>
          <w:sz w:val="32"/>
          <w:szCs w:val="32"/>
        </w:rPr>
        <w:t>关于评选第二届全国创新争先奖的通知</w:t>
      </w:r>
      <w:r>
        <w:rPr>
          <w:rFonts w:ascii="仿宋_GB2312" w:eastAsia="仿宋_GB2312" w:hAnsi="微软雅黑" w:cs="宋体" w:hint="eastAsia"/>
          <w:kern w:val="0"/>
          <w:sz w:val="32"/>
          <w:szCs w:val="32"/>
        </w:rPr>
        <w:t>》（</w:t>
      </w:r>
      <w:proofErr w:type="gramStart"/>
      <w:r w:rsidRPr="004D4D7E">
        <w:rPr>
          <w:rFonts w:ascii="仿宋_GB2312" w:eastAsia="仿宋_GB2312" w:hAnsi="微软雅黑" w:cs="宋体" w:hint="eastAsia"/>
          <w:kern w:val="0"/>
          <w:sz w:val="32"/>
          <w:szCs w:val="32"/>
        </w:rPr>
        <w:t>人社部函</w:t>
      </w:r>
      <w:proofErr w:type="gramEnd"/>
      <w:r w:rsidRPr="004D4D7E">
        <w:rPr>
          <w:rFonts w:ascii="仿宋_GB2312" w:eastAsia="仿宋_GB2312" w:hAnsi="微软雅黑" w:cs="宋体" w:hint="eastAsia"/>
          <w:kern w:val="0"/>
          <w:sz w:val="32"/>
          <w:szCs w:val="32"/>
        </w:rPr>
        <w:t>〔2020〕27号</w:t>
      </w:r>
      <w:r>
        <w:rPr>
          <w:rFonts w:ascii="仿宋_GB2312" w:eastAsia="仿宋_GB2312" w:hAnsi="微软雅黑" w:cs="宋体" w:hint="eastAsia"/>
          <w:kern w:val="0"/>
          <w:sz w:val="32"/>
          <w:szCs w:val="32"/>
        </w:rPr>
        <w:t>）精神，</w:t>
      </w:r>
      <w:r w:rsidR="005E5CD1" w:rsidRPr="004D4D7E">
        <w:rPr>
          <w:rFonts w:ascii="仿宋_GB2312" w:eastAsia="仿宋_GB2312" w:hAnsi="微软雅黑" w:cs="宋体" w:hint="eastAsia"/>
          <w:kern w:val="0"/>
          <w:sz w:val="32"/>
          <w:szCs w:val="32"/>
        </w:rPr>
        <w:t>为团结引领广大科技工作者在建设世界科技强国进程中创新争先，宣传表彰积极投身创新争先行动，在基础研究和前沿探索、重大装备和工程攻关、成果转化和创新创业、社会服务方面成绩突出、贡献卓著、在国内外产生重大影响的优秀科技工作者，人力资源社会保障部、中国科协、科技部、国务院国资委共同开展评选第二届全国创新争先奖工作。</w:t>
      </w:r>
      <w:r>
        <w:rPr>
          <w:rFonts w:ascii="仿宋_GB2312" w:eastAsia="仿宋_GB2312" w:hAnsi="微软雅黑" w:cs="宋体" w:hint="eastAsia"/>
          <w:kern w:val="0"/>
          <w:sz w:val="32"/>
          <w:szCs w:val="32"/>
        </w:rPr>
        <w:t>现将</w:t>
      </w:r>
      <w:r w:rsidR="005D57D4">
        <w:rPr>
          <w:rFonts w:ascii="仿宋_GB2312" w:eastAsia="仿宋_GB2312" w:hAnsi="微软雅黑" w:cs="宋体" w:hint="eastAsia"/>
          <w:kern w:val="0"/>
          <w:sz w:val="32"/>
          <w:szCs w:val="32"/>
        </w:rPr>
        <w:t>我省</w:t>
      </w:r>
      <w:r>
        <w:rPr>
          <w:rFonts w:ascii="仿宋_GB2312" w:eastAsia="仿宋_GB2312" w:hAnsi="微软雅黑" w:cs="宋体" w:hint="eastAsia"/>
          <w:kern w:val="0"/>
          <w:sz w:val="32"/>
          <w:szCs w:val="32"/>
        </w:rPr>
        <w:t>有关</w:t>
      </w:r>
      <w:r w:rsidR="005D57D4">
        <w:rPr>
          <w:rFonts w:ascii="仿宋_GB2312" w:eastAsia="仿宋_GB2312" w:hAnsi="微软雅黑" w:cs="宋体" w:hint="eastAsia"/>
          <w:kern w:val="0"/>
          <w:sz w:val="32"/>
          <w:szCs w:val="32"/>
        </w:rPr>
        <w:t>推选工作明确</w:t>
      </w:r>
      <w:r>
        <w:rPr>
          <w:rFonts w:ascii="仿宋_GB2312" w:eastAsia="仿宋_GB2312" w:hAnsi="微软雅黑" w:cs="宋体" w:hint="eastAsia"/>
          <w:kern w:val="0"/>
          <w:sz w:val="32"/>
          <w:szCs w:val="32"/>
        </w:rPr>
        <w:t>如下：</w:t>
      </w:r>
    </w:p>
    <w:p w:rsidR="005E5CD1" w:rsidRPr="004D4D7E" w:rsidRDefault="00E86CA8" w:rsidP="00BB0293">
      <w:pPr>
        <w:widowControl/>
        <w:spacing w:line="480" w:lineRule="atLeast"/>
        <w:ind w:firstLine="480"/>
        <w:jc w:val="left"/>
        <w:rPr>
          <w:rFonts w:ascii="黑体" w:eastAsia="黑体" w:hAnsi="黑体" w:cs="宋体"/>
          <w:kern w:val="0"/>
          <w:sz w:val="32"/>
          <w:szCs w:val="32"/>
        </w:rPr>
      </w:pPr>
      <w:r>
        <w:rPr>
          <w:rFonts w:ascii="黑体" w:eastAsia="黑体" w:hAnsi="黑体" w:cs="宋体" w:hint="eastAsia"/>
          <w:kern w:val="0"/>
          <w:sz w:val="32"/>
          <w:szCs w:val="32"/>
        </w:rPr>
        <w:t>一</w:t>
      </w:r>
      <w:r w:rsidR="005E5CD1" w:rsidRPr="004D4D7E">
        <w:rPr>
          <w:rFonts w:ascii="黑体" w:eastAsia="黑体" w:hAnsi="黑体" w:cs="宋体" w:hint="eastAsia"/>
          <w:kern w:val="0"/>
          <w:sz w:val="32"/>
          <w:szCs w:val="32"/>
        </w:rPr>
        <w:t>、</w:t>
      </w:r>
      <w:r w:rsidR="005D57D4">
        <w:rPr>
          <w:rFonts w:ascii="黑体" w:eastAsia="黑体" w:hAnsi="黑体" w:cs="宋体" w:hint="eastAsia"/>
          <w:kern w:val="0"/>
          <w:sz w:val="32"/>
          <w:szCs w:val="32"/>
        </w:rPr>
        <w:t>推</w:t>
      </w:r>
      <w:r w:rsidRPr="004D4D7E">
        <w:rPr>
          <w:rFonts w:ascii="黑体" w:eastAsia="黑体" w:hAnsi="黑体" w:cs="宋体" w:hint="eastAsia"/>
          <w:kern w:val="0"/>
          <w:sz w:val="32"/>
          <w:szCs w:val="32"/>
        </w:rPr>
        <w:t>选</w:t>
      </w:r>
      <w:r w:rsidR="005E5CD1" w:rsidRPr="004D4D7E">
        <w:rPr>
          <w:rFonts w:ascii="黑体" w:eastAsia="黑体" w:hAnsi="黑体" w:cs="宋体" w:hint="eastAsia"/>
          <w:kern w:val="0"/>
          <w:sz w:val="32"/>
          <w:szCs w:val="32"/>
        </w:rPr>
        <w:t>条件</w:t>
      </w:r>
    </w:p>
    <w:p w:rsidR="005E5CD1" w:rsidRPr="004D4D7E" w:rsidRDefault="005E5CD1" w:rsidP="00BB0293">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一）拥护党的路线、方针、政策，思想政治坚定，坚决维护习近平总书记党中央的核心、全党的核心地位，坚决维护党中央权威和集中统一领导，热爱祖国，作风廉洁，遵纪守法，具有良好学风，恪守科学道德。</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lastRenderedPageBreak/>
        <w:t>（二）科技工作者或团队应于三年</w:t>
      </w:r>
      <w:proofErr w:type="gramStart"/>
      <w:r w:rsidRPr="004D4D7E">
        <w:rPr>
          <w:rFonts w:ascii="仿宋_GB2312" w:eastAsia="仿宋_GB2312" w:hAnsi="微软雅黑" w:cs="宋体" w:hint="eastAsia"/>
          <w:kern w:val="0"/>
          <w:sz w:val="32"/>
          <w:szCs w:val="32"/>
        </w:rPr>
        <w:t>内在以</w:t>
      </w:r>
      <w:proofErr w:type="gramEnd"/>
      <w:r w:rsidRPr="004D4D7E">
        <w:rPr>
          <w:rFonts w:ascii="仿宋_GB2312" w:eastAsia="仿宋_GB2312" w:hAnsi="微软雅黑" w:cs="宋体" w:hint="eastAsia"/>
          <w:kern w:val="0"/>
          <w:sz w:val="32"/>
          <w:szCs w:val="32"/>
        </w:rPr>
        <w:t>下任一方面取得突出成绩：</w:t>
      </w:r>
      <w:r w:rsidR="003C4A0C">
        <w:rPr>
          <w:rFonts w:ascii="仿宋_GB2312" w:eastAsia="仿宋_GB2312" w:hAnsi="微软雅黑" w:cs="宋体" w:hint="eastAsia"/>
          <w:kern w:val="0"/>
          <w:sz w:val="32"/>
          <w:szCs w:val="32"/>
        </w:rPr>
        <w:t>（</w:t>
      </w:r>
      <w:r w:rsidR="003C4A0C" w:rsidRPr="003C4A0C">
        <w:rPr>
          <w:rFonts w:ascii="黑体" w:eastAsia="黑体" w:hAnsi="黑体" w:hint="eastAsia"/>
          <w:b/>
          <w:color w:val="FF0000"/>
          <w:sz w:val="32"/>
          <w:szCs w:val="32"/>
        </w:rPr>
        <w:t>2023年</w:t>
      </w:r>
      <w:r w:rsidR="003C4A0C" w:rsidRPr="003C4A0C">
        <w:rPr>
          <w:rFonts w:ascii="黑体" w:eastAsia="黑体" w:hAnsi="黑体"/>
          <w:b/>
          <w:color w:val="FF0000"/>
          <w:sz w:val="32"/>
          <w:szCs w:val="32"/>
        </w:rPr>
        <w:t>调整为</w:t>
      </w:r>
      <w:r w:rsidR="003C4A0C" w:rsidRPr="003C4A0C">
        <w:rPr>
          <w:rFonts w:ascii="黑体" w:eastAsia="黑体" w:hAnsi="黑体" w:hint="eastAsia"/>
          <w:b/>
          <w:color w:val="FF0000"/>
          <w:sz w:val="32"/>
          <w:szCs w:val="32"/>
        </w:rPr>
        <w:t>“四个面向”+“社会服务”共5个领域</w:t>
      </w:r>
      <w:r w:rsidR="003C4A0C">
        <w:rPr>
          <w:rFonts w:ascii="仿宋_GB2312" w:eastAsia="仿宋_GB2312" w:hAnsi="微软雅黑" w:cs="宋体" w:hint="eastAsia"/>
          <w:kern w:val="0"/>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1.</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疫情防控。在应对新冠肺炎疫情中投身防控一线或在科研、物资生产方面</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突出贡献、具有典型学习宣传事迹的科技工作者优秀代表。</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2.</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脱贫攻坚。在脱贫攻坚工作中深入基层一线、为地方经济社会发展和科技扶贫</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重大贡献、具有典型先进事迹的科技工作者优秀代表。</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3.</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基础研究和前沿探索。面向世界科技前沿，取得重大原创性科学发现，提出或解决重大科学问题，开辟新方向，探索无人区，实现前沿领域领跑或突破。</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4.</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重大装备和工程攻关。面向国家重大需求，引领完成重大工程和装备研发，突破关键核心技术，为应对经济社会发展瓶颈制约、国家安全挑战等取得新成果和</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新贡献；长期服务在生产服务一线岗位，具有高超技艺技能的学习型、创新型的人才。</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5.</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成果转化和创新创业。面向经济主战场，推动科学技术成果转化为产品或服务，开发、应用、推广科技成果，形成新技术、新产业、新标准和规模化应用示范等，经济社会生态效益显著；基于科技产品和服务的创新而进行成功的创业活动，具有显著的开拓性和原创性。</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lastRenderedPageBreak/>
        <w:t>6.</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社会服务。开展科学普及活动，面向社会公众提供高质量的科技类社会化公共服务产品，产生显著社会效益；围绕经济社会建设、科学技术发展、生态环境保护等开展决策咨询，政策建议对促进发展和有关问题的解决产生显著成效或得到有关部门重视和批示；促进开放合作，在推动国际民间科技交流与合作中</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突出贡献；开展科技志愿服务活动，特色鲜明、群众受益、社会认可，有典型学习宣传事迹。</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上述工作应当主要在国内完成。</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（三）获奖科技工作者应为中国籍，表彰的先进个人一般为在职；团队成员70%以上应为中国籍，其中团队负责人必须为中国籍。</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（四）已获得往届全国创新争先</w:t>
      </w:r>
      <w:proofErr w:type="gramStart"/>
      <w:r w:rsidRPr="004D4D7E">
        <w:rPr>
          <w:rFonts w:ascii="仿宋_GB2312" w:eastAsia="仿宋_GB2312" w:hAnsi="微软雅黑" w:cs="宋体" w:hint="eastAsia"/>
          <w:kern w:val="0"/>
          <w:sz w:val="32"/>
          <w:szCs w:val="32"/>
        </w:rPr>
        <w:t>奖个人</w:t>
      </w:r>
      <w:proofErr w:type="gramEnd"/>
      <w:r w:rsidRPr="004D4D7E">
        <w:rPr>
          <w:rFonts w:ascii="仿宋_GB2312" w:eastAsia="仿宋_GB2312" w:hAnsi="微软雅黑" w:cs="宋体" w:hint="eastAsia"/>
          <w:kern w:val="0"/>
          <w:sz w:val="32"/>
          <w:szCs w:val="32"/>
        </w:rPr>
        <w:t>奖（奖状或奖章）的个人不纳入本届全国创新争先</w:t>
      </w:r>
      <w:proofErr w:type="gramStart"/>
      <w:r w:rsidRPr="004D4D7E">
        <w:rPr>
          <w:rFonts w:ascii="仿宋_GB2312" w:eastAsia="仿宋_GB2312" w:hAnsi="微软雅黑" w:cs="宋体" w:hint="eastAsia"/>
          <w:kern w:val="0"/>
          <w:sz w:val="32"/>
          <w:szCs w:val="32"/>
        </w:rPr>
        <w:t>奖个人</w:t>
      </w:r>
      <w:proofErr w:type="gramEnd"/>
      <w:r w:rsidRPr="004D4D7E">
        <w:rPr>
          <w:rFonts w:ascii="仿宋_GB2312" w:eastAsia="仿宋_GB2312" w:hAnsi="微软雅黑" w:cs="宋体" w:hint="eastAsia"/>
          <w:kern w:val="0"/>
          <w:sz w:val="32"/>
          <w:szCs w:val="32"/>
        </w:rPr>
        <w:t>奖的候选人范围。</w:t>
      </w:r>
    </w:p>
    <w:p w:rsidR="005E5CD1" w:rsidRDefault="00FD4761" w:rsidP="00E212CA">
      <w:pPr>
        <w:widowControl/>
        <w:spacing w:line="620" w:lineRule="exact"/>
        <w:ind w:firstLineChars="200" w:firstLine="640"/>
        <w:jc w:val="left"/>
        <w:rPr>
          <w:rFonts w:ascii="黑体" w:eastAsia="黑体" w:hAnsi="黑体" w:cs="宋体"/>
          <w:kern w:val="0"/>
          <w:sz w:val="32"/>
          <w:szCs w:val="32"/>
        </w:rPr>
      </w:pPr>
      <w:r w:rsidRPr="00FD4761">
        <w:rPr>
          <w:rFonts w:ascii="黑体" w:eastAsia="黑体" w:hAnsi="黑体" w:cs="宋体" w:hint="eastAsia"/>
          <w:kern w:val="0"/>
          <w:sz w:val="32"/>
          <w:szCs w:val="32"/>
        </w:rPr>
        <w:t>二</w:t>
      </w:r>
      <w:r w:rsidR="005E5CD1" w:rsidRPr="004D4D7E">
        <w:rPr>
          <w:rFonts w:ascii="黑体" w:eastAsia="黑体" w:hAnsi="黑体" w:cs="宋体" w:hint="eastAsia"/>
          <w:kern w:val="0"/>
          <w:sz w:val="32"/>
          <w:szCs w:val="32"/>
        </w:rPr>
        <w:t>、推荐渠道</w:t>
      </w:r>
      <w:r w:rsidR="00C777CB">
        <w:rPr>
          <w:rFonts w:ascii="黑体" w:eastAsia="黑体" w:hAnsi="黑体" w:cs="宋体" w:hint="eastAsia"/>
          <w:kern w:val="0"/>
          <w:sz w:val="32"/>
          <w:szCs w:val="32"/>
        </w:rPr>
        <w:t>及</w:t>
      </w:r>
      <w:r w:rsidR="005E5CD1" w:rsidRPr="004D4D7E">
        <w:rPr>
          <w:rFonts w:ascii="黑体" w:eastAsia="黑体" w:hAnsi="黑体" w:cs="宋体" w:hint="eastAsia"/>
          <w:kern w:val="0"/>
          <w:sz w:val="32"/>
          <w:szCs w:val="32"/>
        </w:rPr>
        <w:t>名额</w:t>
      </w:r>
    </w:p>
    <w:p w:rsidR="00BB0293" w:rsidRPr="004D4D7E" w:rsidRDefault="00BB0293" w:rsidP="00373DD8">
      <w:pPr>
        <w:widowControl/>
        <w:spacing w:line="620" w:lineRule="exact"/>
        <w:ind w:firstLineChars="200" w:firstLine="640"/>
        <w:rPr>
          <w:rFonts w:ascii="黑体" w:eastAsia="黑体" w:hAnsi="黑体" w:cs="宋体"/>
          <w:kern w:val="0"/>
          <w:sz w:val="32"/>
          <w:szCs w:val="32"/>
        </w:rPr>
      </w:pPr>
      <w:r>
        <w:rPr>
          <w:rFonts w:ascii="仿宋_GB2312" w:eastAsia="仿宋_GB2312" w:hAnsi="微软雅黑" w:cs="宋体" w:hint="eastAsia"/>
          <w:kern w:val="0"/>
          <w:sz w:val="32"/>
          <w:szCs w:val="32"/>
        </w:rPr>
        <w:t>第二届全国创新争先奖</w:t>
      </w:r>
      <w:r w:rsidRPr="004D4D7E">
        <w:rPr>
          <w:rFonts w:ascii="仿宋_GB2312" w:eastAsia="仿宋_GB2312" w:hAnsi="微软雅黑" w:cs="宋体" w:hint="eastAsia"/>
          <w:kern w:val="0"/>
          <w:sz w:val="32"/>
          <w:szCs w:val="32"/>
        </w:rPr>
        <w:t>表彰名额</w:t>
      </w:r>
      <w:r>
        <w:rPr>
          <w:rFonts w:ascii="仿宋_GB2312" w:eastAsia="仿宋_GB2312" w:hAnsi="微软雅黑" w:cs="宋体" w:hint="eastAsia"/>
          <w:kern w:val="0"/>
          <w:sz w:val="32"/>
          <w:szCs w:val="32"/>
        </w:rPr>
        <w:t>：</w:t>
      </w:r>
      <w:r w:rsidRPr="004D4D7E">
        <w:rPr>
          <w:rFonts w:ascii="仿宋_GB2312" w:eastAsia="仿宋_GB2312" w:hAnsi="微软雅黑" w:cs="宋体" w:hint="eastAsia"/>
          <w:kern w:val="0"/>
          <w:sz w:val="32"/>
          <w:szCs w:val="32"/>
        </w:rPr>
        <w:t>先进个人300名，先进集体10个</w:t>
      </w:r>
      <w:r>
        <w:rPr>
          <w:rFonts w:ascii="仿宋_GB2312" w:eastAsia="仿宋_GB2312" w:hAnsi="微软雅黑" w:cs="宋体" w:hint="eastAsia"/>
          <w:kern w:val="0"/>
          <w:sz w:val="32"/>
          <w:szCs w:val="32"/>
        </w:rPr>
        <w:t>。分配给我</w:t>
      </w:r>
      <w:r w:rsidRPr="004D4D7E">
        <w:rPr>
          <w:rFonts w:ascii="仿宋_GB2312" w:eastAsia="仿宋_GB2312" w:hAnsi="微软雅黑" w:cs="宋体" w:hint="eastAsia"/>
          <w:kern w:val="0"/>
          <w:sz w:val="32"/>
          <w:szCs w:val="32"/>
        </w:rPr>
        <w:t>省</w:t>
      </w:r>
      <w:r>
        <w:rPr>
          <w:rFonts w:ascii="仿宋_GB2312" w:eastAsia="仿宋_GB2312" w:hAnsi="微软雅黑" w:cs="宋体" w:hint="eastAsia"/>
          <w:kern w:val="0"/>
          <w:sz w:val="32"/>
          <w:szCs w:val="32"/>
        </w:rPr>
        <w:t>推荐名额：个人</w:t>
      </w:r>
      <w:r w:rsidRPr="004D4D7E">
        <w:rPr>
          <w:rFonts w:ascii="仿宋_GB2312" w:eastAsia="仿宋_GB2312" w:hAnsi="微软雅黑" w:cs="宋体" w:hint="eastAsia"/>
          <w:kern w:val="0"/>
          <w:sz w:val="32"/>
          <w:szCs w:val="32"/>
        </w:rPr>
        <w:t>奖候选人10名</w:t>
      </w:r>
      <w:r>
        <w:rPr>
          <w:rFonts w:ascii="仿宋_GB2312" w:eastAsia="仿宋_GB2312" w:hAnsi="微软雅黑" w:cs="宋体" w:hint="eastAsia"/>
          <w:kern w:val="0"/>
          <w:sz w:val="32"/>
          <w:szCs w:val="32"/>
        </w:rPr>
        <w:t>，</w:t>
      </w:r>
      <w:r w:rsidRPr="004D4D7E">
        <w:rPr>
          <w:rFonts w:ascii="仿宋_GB2312" w:eastAsia="仿宋_GB2312" w:hAnsi="微软雅黑" w:cs="宋体" w:hint="eastAsia"/>
          <w:kern w:val="0"/>
          <w:sz w:val="32"/>
          <w:szCs w:val="32"/>
        </w:rPr>
        <w:t>奖牌候选团队2个</w:t>
      </w:r>
      <w:r>
        <w:rPr>
          <w:rFonts w:ascii="仿宋_GB2312" w:eastAsia="仿宋_GB2312" w:hAnsi="微软雅黑" w:cs="宋体" w:hint="eastAsia"/>
          <w:kern w:val="0"/>
          <w:sz w:val="32"/>
          <w:szCs w:val="32"/>
        </w:rPr>
        <w:t>。</w:t>
      </w:r>
    </w:p>
    <w:p w:rsidR="005E5CD1" w:rsidRPr="004D4D7E" w:rsidRDefault="005E5CD1" w:rsidP="00373DD8">
      <w:pPr>
        <w:widowControl/>
        <w:spacing w:line="620" w:lineRule="exact"/>
        <w:ind w:firstLineChars="200" w:firstLine="640"/>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各</w:t>
      </w:r>
      <w:r w:rsidR="001E34B9">
        <w:rPr>
          <w:rFonts w:ascii="仿宋_GB2312" w:eastAsia="仿宋_GB2312" w:hAnsi="微软雅黑" w:cs="宋体" w:hint="eastAsia"/>
          <w:kern w:val="0"/>
          <w:sz w:val="32"/>
          <w:szCs w:val="32"/>
        </w:rPr>
        <w:t>设</w:t>
      </w:r>
      <w:r w:rsidRPr="004D4D7E">
        <w:rPr>
          <w:rFonts w:ascii="仿宋_GB2312" w:eastAsia="仿宋_GB2312" w:hAnsi="微软雅黑" w:cs="宋体" w:hint="eastAsia"/>
          <w:kern w:val="0"/>
          <w:sz w:val="32"/>
          <w:szCs w:val="32"/>
        </w:rPr>
        <w:t>区</w:t>
      </w:r>
      <w:r w:rsidR="001E34B9">
        <w:rPr>
          <w:rFonts w:ascii="仿宋_GB2312" w:eastAsia="仿宋_GB2312" w:hAnsi="微软雅黑" w:cs="宋体" w:hint="eastAsia"/>
          <w:kern w:val="0"/>
          <w:sz w:val="32"/>
          <w:szCs w:val="32"/>
        </w:rPr>
        <w:t>市科协</w:t>
      </w:r>
      <w:r w:rsidRPr="004D4D7E">
        <w:rPr>
          <w:rFonts w:ascii="仿宋_GB2312" w:eastAsia="仿宋_GB2312" w:hAnsi="微软雅黑" w:cs="宋体" w:hint="eastAsia"/>
          <w:kern w:val="0"/>
          <w:sz w:val="32"/>
          <w:szCs w:val="32"/>
        </w:rPr>
        <w:t>在征求人力资源</w:t>
      </w:r>
      <w:r w:rsidR="00BB0293">
        <w:rPr>
          <w:rFonts w:ascii="仿宋_GB2312" w:eastAsia="仿宋_GB2312" w:hAnsi="微软雅黑" w:cs="宋体" w:hint="eastAsia"/>
          <w:kern w:val="0"/>
          <w:sz w:val="32"/>
          <w:szCs w:val="32"/>
        </w:rPr>
        <w:t>和</w:t>
      </w:r>
      <w:r w:rsidRPr="004D4D7E">
        <w:rPr>
          <w:rFonts w:ascii="仿宋_GB2312" w:eastAsia="仿宋_GB2312" w:hAnsi="微软雅黑" w:cs="宋体" w:hint="eastAsia"/>
          <w:kern w:val="0"/>
          <w:sz w:val="32"/>
          <w:szCs w:val="32"/>
        </w:rPr>
        <w:t>社会保障局、科技</w:t>
      </w:r>
      <w:r w:rsidR="001E34B9" w:rsidRPr="004D4D7E">
        <w:rPr>
          <w:rFonts w:ascii="仿宋_GB2312" w:eastAsia="仿宋_GB2312" w:hAnsi="微软雅黑" w:cs="宋体" w:hint="eastAsia"/>
          <w:kern w:val="0"/>
          <w:sz w:val="32"/>
          <w:szCs w:val="32"/>
        </w:rPr>
        <w:t>局</w:t>
      </w:r>
      <w:r w:rsidRPr="004D4D7E">
        <w:rPr>
          <w:rFonts w:ascii="仿宋_GB2312" w:eastAsia="仿宋_GB2312" w:hAnsi="微软雅黑" w:cs="宋体" w:hint="eastAsia"/>
          <w:kern w:val="0"/>
          <w:sz w:val="32"/>
          <w:szCs w:val="32"/>
        </w:rPr>
        <w:t>（委）、国资委意见后，</w:t>
      </w:r>
      <w:r w:rsidR="00373DD8">
        <w:rPr>
          <w:rFonts w:ascii="仿宋_GB2312" w:eastAsia="仿宋_GB2312" w:hAnsi="微软雅黑" w:cs="宋体" w:hint="eastAsia"/>
          <w:kern w:val="0"/>
          <w:sz w:val="32"/>
          <w:szCs w:val="32"/>
        </w:rPr>
        <w:t>可</w:t>
      </w:r>
      <w:r w:rsidRPr="004D4D7E">
        <w:rPr>
          <w:rFonts w:ascii="仿宋_GB2312" w:eastAsia="仿宋_GB2312" w:hAnsi="微软雅黑" w:cs="宋体" w:hint="eastAsia"/>
          <w:kern w:val="0"/>
          <w:sz w:val="32"/>
          <w:szCs w:val="32"/>
        </w:rPr>
        <w:t>推荐本地区个人奖候选人</w:t>
      </w:r>
      <w:r w:rsidR="001E34B9">
        <w:rPr>
          <w:rFonts w:ascii="仿宋_GB2312" w:eastAsia="仿宋_GB2312" w:hAnsi="微软雅黑" w:cs="宋体" w:hint="eastAsia"/>
          <w:kern w:val="0"/>
          <w:sz w:val="32"/>
          <w:szCs w:val="32"/>
        </w:rPr>
        <w:t>2</w:t>
      </w:r>
      <w:r w:rsidRPr="004D4D7E">
        <w:rPr>
          <w:rFonts w:ascii="仿宋_GB2312" w:eastAsia="仿宋_GB2312" w:hAnsi="微软雅黑" w:cs="宋体" w:hint="eastAsia"/>
          <w:kern w:val="0"/>
          <w:sz w:val="32"/>
          <w:szCs w:val="32"/>
        </w:rPr>
        <w:t>名、奖牌候选团队</w:t>
      </w:r>
      <w:r w:rsidR="001E34B9">
        <w:rPr>
          <w:rFonts w:ascii="仿宋_GB2312" w:eastAsia="仿宋_GB2312" w:hAnsi="微软雅黑" w:cs="宋体" w:hint="eastAsia"/>
          <w:kern w:val="0"/>
          <w:sz w:val="32"/>
          <w:szCs w:val="32"/>
        </w:rPr>
        <w:t>1</w:t>
      </w:r>
      <w:r w:rsidRPr="004D4D7E">
        <w:rPr>
          <w:rFonts w:ascii="仿宋_GB2312" w:eastAsia="仿宋_GB2312" w:hAnsi="微软雅黑" w:cs="宋体" w:hint="eastAsia"/>
          <w:kern w:val="0"/>
          <w:sz w:val="32"/>
          <w:szCs w:val="32"/>
        </w:rPr>
        <w:t>个。</w:t>
      </w:r>
    </w:p>
    <w:p w:rsidR="005E5CD1" w:rsidRDefault="005E5CD1" w:rsidP="00373DD8">
      <w:pPr>
        <w:widowControl/>
        <w:spacing w:line="620" w:lineRule="exact"/>
        <w:ind w:firstLineChars="200" w:firstLine="640"/>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各</w:t>
      </w:r>
      <w:r w:rsidR="001E34B9">
        <w:rPr>
          <w:rFonts w:ascii="仿宋_GB2312" w:eastAsia="仿宋_GB2312" w:hAnsi="微软雅黑" w:cs="宋体" w:hint="eastAsia"/>
          <w:kern w:val="0"/>
          <w:sz w:val="32"/>
          <w:szCs w:val="32"/>
        </w:rPr>
        <w:t>省级学会</w:t>
      </w:r>
      <w:r w:rsidRPr="004D4D7E">
        <w:rPr>
          <w:rFonts w:ascii="仿宋_GB2312" w:eastAsia="仿宋_GB2312" w:hAnsi="微软雅黑" w:cs="宋体" w:hint="eastAsia"/>
          <w:kern w:val="0"/>
          <w:sz w:val="32"/>
          <w:szCs w:val="32"/>
        </w:rPr>
        <w:t>可推荐个人奖候选人</w:t>
      </w:r>
      <w:r w:rsidR="001E34B9">
        <w:rPr>
          <w:rFonts w:ascii="仿宋_GB2312" w:eastAsia="仿宋_GB2312" w:hAnsi="微软雅黑" w:cs="宋体" w:hint="eastAsia"/>
          <w:kern w:val="0"/>
          <w:sz w:val="32"/>
          <w:szCs w:val="32"/>
        </w:rPr>
        <w:t>1</w:t>
      </w:r>
      <w:r w:rsidRPr="004D4D7E">
        <w:rPr>
          <w:rFonts w:ascii="仿宋_GB2312" w:eastAsia="仿宋_GB2312" w:hAnsi="微软雅黑" w:cs="宋体" w:hint="eastAsia"/>
          <w:kern w:val="0"/>
          <w:sz w:val="32"/>
          <w:szCs w:val="32"/>
        </w:rPr>
        <w:t>名、奖牌候选团队1个。</w:t>
      </w:r>
    </w:p>
    <w:p w:rsidR="001E34B9" w:rsidRDefault="001E34B9" w:rsidP="00373DD8">
      <w:pPr>
        <w:widowControl/>
        <w:spacing w:line="62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有关高校科协</w:t>
      </w:r>
      <w:r w:rsidRPr="004D4D7E">
        <w:rPr>
          <w:rFonts w:ascii="仿宋_GB2312" w:eastAsia="仿宋_GB2312" w:hAnsi="微软雅黑" w:cs="宋体" w:hint="eastAsia"/>
          <w:kern w:val="0"/>
          <w:sz w:val="32"/>
          <w:szCs w:val="32"/>
        </w:rPr>
        <w:t>可推荐</w:t>
      </w:r>
      <w:r w:rsidR="003A7807">
        <w:rPr>
          <w:rFonts w:ascii="仿宋_GB2312" w:eastAsia="仿宋_GB2312" w:hAnsi="微软雅黑" w:cs="宋体" w:hint="eastAsia"/>
          <w:kern w:val="0"/>
          <w:sz w:val="32"/>
          <w:szCs w:val="32"/>
        </w:rPr>
        <w:t>本校</w:t>
      </w:r>
      <w:r w:rsidRPr="004D4D7E">
        <w:rPr>
          <w:rFonts w:ascii="仿宋_GB2312" w:eastAsia="仿宋_GB2312" w:hAnsi="微软雅黑" w:cs="宋体" w:hint="eastAsia"/>
          <w:kern w:val="0"/>
          <w:sz w:val="32"/>
          <w:szCs w:val="32"/>
        </w:rPr>
        <w:t>个人奖候选人</w:t>
      </w:r>
      <w:r>
        <w:rPr>
          <w:rFonts w:ascii="仿宋_GB2312" w:eastAsia="仿宋_GB2312" w:hAnsi="微软雅黑" w:cs="宋体" w:hint="eastAsia"/>
          <w:kern w:val="0"/>
          <w:sz w:val="32"/>
          <w:szCs w:val="32"/>
        </w:rPr>
        <w:t>1</w:t>
      </w:r>
      <w:r w:rsidRPr="004D4D7E">
        <w:rPr>
          <w:rFonts w:ascii="仿宋_GB2312" w:eastAsia="仿宋_GB2312" w:hAnsi="微软雅黑" w:cs="宋体" w:hint="eastAsia"/>
          <w:kern w:val="0"/>
          <w:sz w:val="32"/>
          <w:szCs w:val="32"/>
        </w:rPr>
        <w:t>名、奖牌候选团队1个。</w:t>
      </w:r>
    </w:p>
    <w:p w:rsidR="003A7807" w:rsidRDefault="003A7807" w:rsidP="001E34B9">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省</w:t>
      </w:r>
      <w:proofErr w:type="gramStart"/>
      <w:r>
        <w:rPr>
          <w:rFonts w:ascii="仿宋_GB2312" w:eastAsia="仿宋_GB2312" w:hAnsi="微软雅黑" w:cs="宋体" w:hint="eastAsia"/>
          <w:kern w:val="0"/>
          <w:sz w:val="32"/>
          <w:szCs w:val="32"/>
        </w:rPr>
        <w:t>人社厅</w:t>
      </w:r>
      <w:proofErr w:type="gramEnd"/>
      <w:r>
        <w:rPr>
          <w:rFonts w:ascii="仿宋_GB2312" w:eastAsia="仿宋_GB2312" w:hAnsi="微软雅黑" w:cs="宋体" w:hint="eastAsia"/>
          <w:kern w:val="0"/>
          <w:sz w:val="32"/>
          <w:szCs w:val="32"/>
        </w:rPr>
        <w:t>、科技厅、国资委可直接提名个人奖候选人和奖牌候选团队。</w:t>
      </w:r>
    </w:p>
    <w:p w:rsidR="005E5CD1" w:rsidRPr="004D4D7E" w:rsidRDefault="003A7807" w:rsidP="00E212CA">
      <w:pPr>
        <w:widowControl/>
        <w:spacing w:line="62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w:t>
      </w:r>
      <w:r w:rsidR="005E5CD1" w:rsidRPr="004D4D7E">
        <w:rPr>
          <w:rFonts w:ascii="黑体" w:eastAsia="黑体" w:hAnsi="黑体" w:cs="宋体" w:hint="eastAsia"/>
          <w:kern w:val="0"/>
          <w:sz w:val="32"/>
          <w:szCs w:val="32"/>
        </w:rPr>
        <w:t>、推荐工作要求</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（一）坚持公平、公正、公开的原则，坚持高标准、严要求，把科研生产一线真正爱国奉献、政治表现好、成就突出、贡献卓著、在国内外产生重大影响的优秀的科技工作者和团队推荐出来，宁缺毋滥。</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（二）各推荐渠道应充分发挥优势，扩大人才发现和举荐视野，着重举荐在疫情防控和脱贫攻坚中</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突出贡献、具有典型学习宣传事迹的优秀科技工作者代表；着重举荐高校、科研院所、企业</w:t>
      </w:r>
      <w:r w:rsidR="003A7807">
        <w:rPr>
          <w:rFonts w:ascii="仿宋_GB2312" w:eastAsia="仿宋_GB2312" w:hAnsi="微软雅黑" w:cs="宋体" w:hint="eastAsia"/>
          <w:kern w:val="0"/>
          <w:sz w:val="32"/>
          <w:szCs w:val="32"/>
        </w:rPr>
        <w:t>等</w:t>
      </w:r>
      <w:r w:rsidRPr="004D4D7E">
        <w:rPr>
          <w:rFonts w:ascii="仿宋_GB2312" w:eastAsia="仿宋_GB2312" w:hAnsi="微软雅黑" w:cs="宋体" w:hint="eastAsia"/>
          <w:kern w:val="0"/>
          <w:sz w:val="32"/>
          <w:szCs w:val="32"/>
        </w:rPr>
        <w:t>基层一线</w:t>
      </w:r>
      <w:r w:rsidR="003A7807">
        <w:rPr>
          <w:rFonts w:ascii="仿宋_GB2312" w:eastAsia="仿宋_GB2312" w:hAnsi="微软雅黑" w:cs="宋体" w:hint="eastAsia"/>
          <w:kern w:val="0"/>
          <w:sz w:val="32"/>
          <w:szCs w:val="32"/>
        </w:rPr>
        <w:t>的</w:t>
      </w:r>
      <w:r w:rsidRPr="004D4D7E">
        <w:rPr>
          <w:rFonts w:ascii="仿宋_GB2312" w:eastAsia="仿宋_GB2312" w:hAnsi="微软雅黑" w:cs="宋体" w:hint="eastAsia"/>
          <w:kern w:val="0"/>
          <w:sz w:val="32"/>
          <w:szCs w:val="32"/>
        </w:rPr>
        <w:t>科技工作者优秀代表;着重发现优秀的青年科技工作者和非公有制企业科技工作者。</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（三）推荐材料要真实、准确、规范，成绩和贡献要重点突出、言简意赅，避免面面俱到、空话套话。公示期内，如有书面、实名投诉，应及时处理，并明确提出是否继续推荐的意见。</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（四）坚持面向基层和工作一线，不推荐副司局级或者相当于副司局级（含）以上的单位和个人，不推荐县级以上党委、政府。在事业单位担任领导职务、具有副高级以上专</w:t>
      </w:r>
      <w:r w:rsidRPr="004D4D7E">
        <w:rPr>
          <w:rFonts w:ascii="仿宋_GB2312" w:eastAsia="仿宋_GB2312" w:hAnsi="微软雅黑" w:cs="宋体" w:hint="eastAsia"/>
          <w:kern w:val="0"/>
          <w:sz w:val="32"/>
          <w:szCs w:val="32"/>
        </w:rPr>
        <w:lastRenderedPageBreak/>
        <w:t>业技术职务、长年坚持在教学、科研一线并</w:t>
      </w:r>
      <w:proofErr w:type="gramStart"/>
      <w:r w:rsidRPr="004D4D7E">
        <w:rPr>
          <w:rFonts w:ascii="仿宋_GB2312" w:eastAsia="仿宋_GB2312" w:hAnsi="微软雅黑" w:cs="宋体" w:hint="eastAsia"/>
          <w:kern w:val="0"/>
          <w:sz w:val="32"/>
          <w:szCs w:val="32"/>
        </w:rPr>
        <w:t>作出</w:t>
      </w:r>
      <w:proofErr w:type="gramEnd"/>
      <w:r w:rsidRPr="004D4D7E">
        <w:rPr>
          <w:rFonts w:ascii="仿宋_GB2312" w:eastAsia="仿宋_GB2312" w:hAnsi="微软雅黑" w:cs="宋体" w:hint="eastAsia"/>
          <w:kern w:val="0"/>
          <w:sz w:val="32"/>
          <w:szCs w:val="32"/>
        </w:rPr>
        <w:t>特殊贡献的专家和学术带头人，可以</w:t>
      </w:r>
      <w:proofErr w:type="gramStart"/>
      <w:r w:rsidRPr="004D4D7E">
        <w:rPr>
          <w:rFonts w:ascii="仿宋_GB2312" w:eastAsia="仿宋_GB2312" w:hAnsi="微软雅黑" w:cs="宋体" w:hint="eastAsia"/>
          <w:kern w:val="0"/>
          <w:sz w:val="32"/>
          <w:szCs w:val="32"/>
        </w:rPr>
        <w:t>按科研</w:t>
      </w:r>
      <w:proofErr w:type="gramEnd"/>
      <w:r w:rsidRPr="004D4D7E">
        <w:rPr>
          <w:rFonts w:ascii="仿宋_GB2312" w:eastAsia="仿宋_GB2312" w:hAnsi="微软雅黑" w:cs="宋体" w:hint="eastAsia"/>
          <w:kern w:val="0"/>
          <w:sz w:val="32"/>
          <w:szCs w:val="32"/>
        </w:rPr>
        <w:t>人员推荐。</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五）全国创新争先奖的奖章（奖状、奖牌）所有拟获奖人选和团队确定后，拟获奖人选须按干部管理权限征求干部管理、纪检监察部门意见、统一征求省级公安部门意见；拟获奖人选或团队负责人为企业负责人的，还需按照《企业负责人征求意见表》征求有关部门意见；相关征求意见工作由推荐渠道或有关单位统一组织，</w:t>
      </w:r>
      <w:proofErr w:type="gramStart"/>
      <w:r w:rsidRPr="004D4D7E">
        <w:rPr>
          <w:rFonts w:ascii="仿宋_GB2312" w:eastAsia="仿宋_GB2312" w:hAnsi="微软雅黑" w:cs="宋体" w:hint="eastAsia"/>
          <w:kern w:val="0"/>
          <w:sz w:val="32"/>
          <w:szCs w:val="32"/>
        </w:rPr>
        <w:t>不得由拟获奖</w:t>
      </w:r>
      <w:proofErr w:type="gramEnd"/>
      <w:r w:rsidRPr="004D4D7E">
        <w:rPr>
          <w:rFonts w:ascii="仿宋_GB2312" w:eastAsia="仿宋_GB2312" w:hAnsi="微软雅黑" w:cs="宋体" w:hint="eastAsia"/>
          <w:kern w:val="0"/>
          <w:sz w:val="32"/>
          <w:szCs w:val="32"/>
        </w:rPr>
        <w:t>对象个人或团队自行办理。</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w:t>
      </w:r>
      <w:r w:rsidR="003A7807">
        <w:rPr>
          <w:rFonts w:ascii="仿宋_GB2312" w:eastAsia="仿宋_GB2312" w:hAnsi="微软雅黑" w:cs="宋体" w:hint="eastAsia"/>
          <w:kern w:val="0"/>
          <w:sz w:val="32"/>
          <w:szCs w:val="32"/>
        </w:rPr>
        <w:t>六</w:t>
      </w:r>
      <w:r w:rsidRPr="004D4D7E">
        <w:rPr>
          <w:rFonts w:ascii="仿宋_GB2312" w:eastAsia="仿宋_GB2312" w:hAnsi="微软雅黑" w:cs="宋体" w:hint="eastAsia"/>
          <w:kern w:val="0"/>
          <w:sz w:val="32"/>
          <w:szCs w:val="32"/>
        </w:rPr>
        <w:t>）推荐材料涉及国家秘密的，应经过保密审查，并严格按有关保密规定办理。基础研究和前沿探索、重大装备和工程攻关两个领域的候选人和候选团队可提交涉密（不超过机密级）材料；涉密推荐材料以符合保密管理要求的方式单独报送。其他领域（疫情防控、脱贫攻坚、成果转化和创新创业、社会服务）的候选人和候选团队提交的材料不得涉密。</w:t>
      </w:r>
    </w:p>
    <w:p w:rsidR="005E5CD1" w:rsidRPr="004D4D7E" w:rsidRDefault="003A7807" w:rsidP="00E212CA">
      <w:pPr>
        <w:widowControl/>
        <w:spacing w:line="62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四</w:t>
      </w:r>
      <w:r w:rsidR="005E5CD1" w:rsidRPr="004D4D7E">
        <w:rPr>
          <w:rFonts w:ascii="黑体" w:eastAsia="黑体" w:hAnsi="黑体" w:cs="宋体" w:hint="eastAsia"/>
          <w:kern w:val="0"/>
          <w:sz w:val="32"/>
          <w:szCs w:val="32"/>
        </w:rPr>
        <w:t>、推荐材料报送要求</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（一）电子材料报送要求</w:t>
      </w:r>
    </w:p>
    <w:p w:rsidR="003A7807" w:rsidRPr="00E20943" w:rsidRDefault="003A7807" w:rsidP="003A7807">
      <w:pPr>
        <w:widowControl/>
        <w:spacing w:line="620" w:lineRule="exact"/>
        <w:ind w:firstLineChars="200" w:firstLine="640"/>
        <w:jc w:val="left"/>
        <w:rPr>
          <w:rFonts w:ascii="仿宋_GB2312" w:eastAsia="仿宋_GB2312"/>
          <w:sz w:val="32"/>
          <w:szCs w:val="32"/>
        </w:rPr>
      </w:pPr>
      <w:r w:rsidRPr="00E20943">
        <w:rPr>
          <w:rFonts w:ascii="仿宋_GB2312" w:eastAsia="仿宋_GB2312" w:hint="eastAsia"/>
          <w:sz w:val="32"/>
          <w:szCs w:val="32"/>
        </w:rPr>
        <w:t>请于2020年4月</w:t>
      </w:r>
      <w:r>
        <w:rPr>
          <w:rFonts w:ascii="仿宋_GB2312" w:eastAsia="仿宋_GB2312" w:hint="eastAsia"/>
          <w:sz w:val="32"/>
          <w:szCs w:val="32"/>
        </w:rPr>
        <w:t>20</w:t>
      </w:r>
      <w:r w:rsidRPr="00E20943">
        <w:rPr>
          <w:rFonts w:ascii="仿宋_GB2312" w:eastAsia="仿宋_GB2312" w:hint="eastAsia"/>
          <w:sz w:val="32"/>
          <w:szCs w:val="32"/>
        </w:rPr>
        <w:t>日</w:t>
      </w:r>
      <w:r>
        <w:rPr>
          <w:rFonts w:ascii="仿宋_GB2312" w:eastAsia="仿宋_GB2312" w:hint="eastAsia"/>
          <w:sz w:val="32"/>
          <w:szCs w:val="32"/>
        </w:rPr>
        <w:t>上午12:00前，将</w:t>
      </w:r>
      <w:r w:rsidR="00171851" w:rsidRPr="004D4D7E">
        <w:rPr>
          <w:rFonts w:ascii="仿宋_GB2312" w:eastAsia="仿宋_GB2312" w:hAnsi="微软雅黑" w:cs="宋体" w:hint="eastAsia"/>
          <w:kern w:val="0"/>
          <w:sz w:val="32"/>
          <w:szCs w:val="32"/>
        </w:rPr>
        <w:t>《全国创新争先奖候选人汇总表》《全国创新争先奖候选团队汇总表》</w:t>
      </w:r>
      <w:r w:rsidRPr="004D4D7E">
        <w:rPr>
          <w:rFonts w:ascii="仿宋_GB2312" w:eastAsia="仿宋_GB2312" w:hAnsi="微软雅黑" w:cs="宋体" w:hint="eastAsia"/>
          <w:kern w:val="0"/>
          <w:sz w:val="32"/>
          <w:szCs w:val="32"/>
        </w:rPr>
        <w:t>《全国创新争先奖推荐书》</w:t>
      </w:r>
      <w:r w:rsidR="00171851">
        <w:rPr>
          <w:rFonts w:ascii="仿宋_GB2312" w:eastAsia="仿宋_GB2312" w:hAnsi="微软雅黑" w:cs="宋体" w:hint="eastAsia"/>
          <w:kern w:val="0"/>
          <w:sz w:val="32"/>
          <w:szCs w:val="32"/>
        </w:rPr>
        <w:t>，</w:t>
      </w:r>
      <w:r w:rsidRPr="004D4D7E">
        <w:rPr>
          <w:rFonts w:ascii="仿宋_GB2312" w:eastAsia="仿宋_GB2312" w:hAnsi="微软雅黑" w:cs="宋体" w:hint="eastAsia"/>
          <w:kern w:val="0"/>
          <w:sz w:val="32"/>
          <w:szCs w:val="32"/>
        </w:rPr>
        <w:t>有关支撑材料和推荐情况报告电子</w:t>
      </w:r>
      <w:r w:rsidRPr="004D4D7E">
        <w:rPr>
          <w:rFonts w:ascii="仿宋_GB2312" w:eastAsia="仿宋_GB2312" w:hAnsi="微软雅黑" w:cs="宋体" w:hint="eastAsia"/>
          <w:kern w:val="0"/>
          <w:sz w:val="32"/>
          <w:szCs w:val="32"/>
        </w:rPr>
        <w:lastRenderedPageBreak/>
        <w:t>版</w:t>
      </w:r>
      <w:r w:rsidR="00171851">
        <w:rPr>
          <w:rFonts w:ascii="仿宋_GB2312" w:eastAsia="仿宋_GB2312" w:hAnsi="微软雅黑" w:cs="宋体" w:hint="eastAsia"/>
          <w:kern w:val="0"/>
          <w:sz w:val="32"/>
          <w:szCs w:val="32"/>
        </w:rPr>
        <w:t>，</w:t>
      </w:r>
      <w:r>
        <w:rPr>
          <w:rFonts w:ascii="仿宋_GB2312" w:eastAsia="仿宋_GB2312" w:hint="eastAsia"/>
          <w:sz w:val="32"/>
          <w:szCs w:val="32"/>
        </w:rPr>
        <w:t>发送至</w:t>
      </w:r>
      <w:r w:rsidR="00171851">
        <w:rPr>
          <w:rFonts w:ascii="仿宋_GB2312" w:eastAsia="仿宋_GB2312" w:hint="eastAsia"/>
          <w:sz w:val="32"/>
          <w:szCs w:val="32"/>
        </w:rPr>
        <w:t>邮箱</w:t>
      </w:r>
      <w:r>
        <w:rPr>
          <w:rFonts w:ascii="仿宋_GB2312" w:eastAsia="仿宋_GB2312" w:hint="eastAsia"/>
          <w:sz w:val="32"/>
          <w:szCs w:val="32"/>
        </w:rPr>
        <w:t>：</w:t>
      </w:r>
      <w:hyperlink r:id="rId6" w:history="1">
        <w:r w:rsidR="00CB06DA" w:rsidRPr="003A7807">
          <w:rPr>
            <w:rFonts w:ascii="仿宋_GB2312" w:eastAsia="仿宋_GB2312" w:hint="eastAsia"/>
            <w:sz w:val="32"/>
            <w:szCs w:val="32"/>
          </w:rPr>
          <w:t>465328719@QQ.com</w:t>
        </w:r>
      </w:hyperlink>
      <w:r w:rsidR="00CB06DA">
        <w:rPr>
          <w:rFonts w:ascii="仿宋_GB2312" w:eastAsia="仿宋_GB2312"/>
          <w:sz w:val="32"/>
          <w:szCs w:val="32"/>
        </w:rPr>
        <w:t xml:space="preserve"> </w:t>
      </w:r>
      <w:r w:rsidR="00CB06DA">
        <w:rPr>
          <w:rFonts w:ascii="仿宋_GB2312" w:eastAsia="仿宋_GB2312" w:hint="eastAsia"/>
          <w:sz w:val="32"/>
          <w:szCs w:val="32"/>
        </w:rPr>
        <w:t>（</w:t>
      </w:r>
      <w:r w:rsidR="00CB06DA" w:rsidRPr="00CB06DA">
        <w:rPr>
          <w:rFonts w:ascii="黑体" w:eastAsia="黑体" w:hAnsi="黑体" w:hint="eastAsia"/>
          <w:color w:val="FF0000"/>
          <w:sz w:val="32"/>
          <w:szCs w:val="32"/>
        </w:rPr>
        <w:t>更改为</w:t>
      </w:r>
      <w:r w:rsidR="00CB06DA" w:rsidRPr="00CB06DA">
        <w:rPr>
          <w:rFonts w:ascii="黑体" w:eastAsia="黑体" w:hAnsi="黑体"/>
          <w:color w:val="FF0000"/>
          <w:sz w:val="32"/>
          <w:szCs w:val="32"/>
        </w:rPr>
        <w:t>：</w:t>
      </w:r>
      <w:hyperlink r:id="rId7" w:history="1">
        <w:r w:rsidR="00CB06DA" w:rsidRPr="00CB06DA">
          <w:rPr>
            <w:rStyle w:val="a4"/>
            <w:rFonts w:ascii="仿宋_GB2312" w:eastAsia="仿宋_GB2312"/>
            <w:color w:val="FF0000"/>
            <w:sz w:val="32"/>
            <w:szCs w:val="32"/>
          </w:rPr>
          <w:t>jskxzrb</w:t>
        </w:r>
        <w:r w:rsidR="00CB06DA" w:rsidRPr="00CB06DA">
          <w:rPr>
            <w:rStyle w:val="a4"/>
            <w:rFonts w:ascii="仿宋_GB2312" w:eastAsia="仿宋_GB2312" w:hint="eastAsia"/>
            <w:color w:val="FF0000"/>
            <w:sz w:val="32"/>
            <w:szCs w:val="32"/>
          </w:rPr>
          <w:t>@</w:t>
        </w:r>
        <w:r w:rsidR="00CB06DA" w:rsidRPr="00CB06DA">
          <w:rPr>
            <w:rStyle w:val="a4"/>
            <w:rFonts w:ascii="仿宋_GB2312" w:eastAsia="仿宋_GB2312"/>
            <w:color w:val="FF0000"/>
            <w:sz w:val="32"/>
            <w:szCs w:val="32"/>
          </w:rPr>
          <w:t>163</w:t>
        </w:r>
        <w:r w:rsidR="00CB06DA" w:rsidRPr="00CB06DA">
          <w:rPr>
            <w:rStyle w:val="a4"/>
            <w:rFonts w:ascii="仿宋_GB2312" w:eastAsia="仿宋_GB2312" w:hint="eastAsia"/>
            <w:color w:val="FF0000"/>
            <w:sz w:val="32"/>
            <w:szCs w:val="32"/>
          </w:rPr>
          <w:t>.com</w:t>
        </w:r>
      </w:hyperlink>
      <w:r w:rsidR="00CB06DA">
        <w:rPr>
          <w:rFonts w:ascii="仿宋_GB2312" w:eastAsia="仿宋_GB2312" w:hint="eastAsia"/>
          <w:sz w:val="32"/>
          <w:szCs w:val="32"/>
        </w:rPr>
        <w:t>）</w:t>
      </w:r>
      <w:r>
        <w:rPr>
          <w:rFonts w:ascii="仿宋_GB2312" w:eastAsia="仿宋_GB2312" w:hint="eastAsia"/>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（二）书面材料报送要求</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1.</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推荐工作报告。</w:t>
      </w:r>
      <w:r w:rsidR="00171851">
        <w:rPr>
          <w:rFonts w:ascii="仿宋_GB2312" w:eastAsia="仿宋_GB2312" w:hAnsi="微软雅黑" w:cs="宋体" w:hint="eastAsia"/>
          <w:kern w:val="0"/>
          <w:sz w:val="32"/>
          <w:szCs w:val="32"/>
        </w:rPr>
        <w:t>内容包括：</w:t>
      </w:r>
      <w:r w:rsidRPr="004D4D7E">
        <w:rPr>
          <w:rFonts w:ascii="仿宋_GB2312" w:eastAsia="仿宋_GB2312" w:hAnsi="微软雅黑" w:cs="宋体" w:hint="eastAsia"/>
          <w:kern w:val="0"/>
          <w:sz w:val="32"/>
          <w:szCs w:val="32"/>
        </w:rPr>
        <w:t>推荐工作组织情况、推荐过程、推荐意见等</w:t>
      </w:r>
      <w:r w:rsidR="00171851">
        <w:rPr>
          <w:rFonts w:ascii="仿宋_GB2312" w:eastAsia="仿宋_GB2312" w:hAnsi="微软雅黑" w:cs="宋体" w:hint="eastAsia"/>
          <w:kern w:val="0"/>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推荐工作报告须加盖推荐渠道公章，其中：地方推荐的，加盖</w:t>
      </w:r>
      <w:r w:rsidR="00171851">
        <w:rPr>
          <w:rFonts w:ascii="仿宋_GB2312" w:eastAsia="仿宋_GB2312" w:hAnsi="微软雅黑" w:cs="宋体" w:hint="eastAsia"/>
          <w:kern w:val="0"/>
          <w:sz w:val="32"/>
          <w:szCs w:val="32"/>
        </w:rPr>
        <w:t>设区市</w:t>
      </w:r>
      <w:r w:rsidRPr="004D4D7E">
        <w:rPr>
          <w:rFonts w:ascii="仿宋_GB2312" w:eastAsia="仿宋_GB2312" w:hAnsi="微软雅黑" w:cs="宋体" w:hint="eastAsia"/>
          <w:kern w:val="0"/>
          <w:sz w:val="32"/>
          <w:szCs w:val="32"/>
        </w:rPr>
        <w:t>科协公章；学术团体推荐的，加盖学术团体公章。</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2.</w:t>
      </w:r>
      <w:r w:rsidR="00167D8A">
        <w:rPr>
          <w:rFonts w:ascii="仿宋_GB2312" w:eastAsia="仿宋_GB2312" w:hAnsi="微软雅黑" w:cs="宋体" w:hint="eastAsia"/>
          <w:kern w:val="0"/>
          <w:sz w:val="32"/>
          <w:szCs w:val="32"/>
        </w:rPr>
        <w:t xml:space="preserve"> </w:t>
      </w:r>
      <w:r w:rsidRPr="004D4D7E">
        <w:rPr>
          <w:rFonts w:ascii="仿宋_GB2312" w:eastAsia="仿宋_GB2312" w:hAnsi="微软雅黑" w:cs="宋体" w:hint="eastAsia"/>
          <w:kern w:val="0"/>
          <w:sz w:val="32"/>
          <w:szCs w:val="32"/>
        </w:rPr>
        <w:t>推荐对象材料。</w:t>
      </w:r>
      <w:r w:rsidR="00171851">
        <w:rPr>
          <w:rFonts w:ascii="仿宋_GB2312" w:eastAsia="仿宋_GB2312" w:hAnsi="微软雅黑" w:cs="宋体" w:hint="eastAsia"/>
          <w:kern w:val="0"/>
          <w:sz w:val="32"/>
          <w:szCs w:val="32"/>
        </w:rPr>
        <w:t>内容</w:t>
      </w:r>
      <w:r w:rsidRPr="004D4D7E">
        <w:rPr>
          <w:rFonts w:ascii="仿宋_GB2312" w:eastAsia="仿宋_GB2312" w:hAnsi="微软雅黑" w:cs="宋体" w:hint="eastAsia"/>
          <w:kern w:val="0"/>
          <w:sz w:val="32"/>
          <w:szCs w:val="32"/>
        </w:rPr>
        <w:t>包括：</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（1）《全国创新争先奖推荐书》纸制版一式8份，其中原件5份，复印件3份；</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（2）附件材料1套并装订成册，其中候选人根据《全国创新争先奖推荐书》“重要成果列表”栏提交相应证明材料，候选团队提交“主要成绩和贡献”</w:t>
      </w:r>
      <w:proofErr w:type="gramStart"/>
      <w:r w:rsidRPr="004D4D7E">
        <w:rPr>
          <w:rFonts w:ascii="仿宋_GB2312" w:eastAsia="仿宋_GB2312" w:hAnsi="微软雅黑" w:cs="宋体" w:hint="eastAsia"/>
          <w:kern w:val="0"/>
          <w:sz w:val="32"/>
          <w:szCs w:val="32"/>
        </w:rPr>
        <w:t>栏涉及</w:t>
      </w:r>
      <w:proofErr w:type="gramEnd"/>
      <w:r w:rsidRPr="004D4D7E">
        <w:rPr>
          <w:rFonts w:ascii="仿宋_GB2312" w:eastAsia="仿宋_GB2312" w:hAnsi="微软雅黑" w:cs="宋体" w:hint="eastAsia"/>
          <w:kern w:val="0"/>
          <w:sz w:val="32"/>
          <w:szCs w:val="32"/>
        </w:rPr>
        <w:t>内容相关证明材料；</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（3）《全国创新争先奖获奖人选征求意见表》一式4份</w:t>
      </w:r>
      <w:r w:rsidR="00382834">
        <w:rPr>
          <w:rFonts w:ascii="仿宋_GB2312" w:eastAsia="仿宋_GB2312" w:hAnsi="微软雅黑" w:cs="宋体" w:hint="eastAsia"/>
          <w:kern w:val="0"/>
          <w:sz w:val="32"/>
          <w:szCs w:val="32"/>
        </w:rPr>
        <w:t>（可在省科协评审通过后补报）</w:t>
      </w:r>
      <w:r w:rsidRPr="004D4D7E">
        <w:rPr>
          <w:rFonts w:ascii="仿宋_GB2312" w:eastAsia="仿宋_GB2312" w:hAnsi="微软雅黑" w:cs="宋体" w:hint="eastAsia"/>
          <w:kern w:val="0"/>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（4）《企业负责人征求意见表》一式4份</w:t>
      </w:r>
      <w:r w:rsidR="00382834">
        <w:rPr>
          <w:rFonts w:ascii="仿宋_GB2312" w:eastAsia="仿宋_GB2312" w:hAnsi="微软雅黑" w:cs="宋体" w:hint="eastAsia"/>
          <w:kern w:val="0"/>
          <w:sz w:val="32"/>
          <w:szCs w:val="32"/>
        </w:rPr>
        <w:t>（可在省科协评审通过后补报）</w:t>
      </w:r>
      <w:r w:rsidRPr="004D4D7E">
        <w:rPr>
          <w:rFonts w:ascii="仿宋_GB2312" w:eastAsia="仿宋_GB2312" w:hAnsi="微软雅黑" w:cs="宋体" w:hint="eastAsia"/>
          <w:kern w:val="0"/>
          <w:sz w:val="32"/>
          <w:szCs w:val="32"/>
        </w:rPr>
        <w:t>；</w:t>
      </w:r>
    </w:p>
    <w:p w:rsidR="005E5CD1" w:rsidRPr="004D4D7E"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（5）推荐对象所在单位公示材料1份</w:t>
      </w:r>
      <w:r w:rsidR="00382834">
        <w:rPr>
          <w:rFonts w:ascii="仿宋_GB2312" w:eastAsia="仿宋_GB2312" w:hAnsi="微软雅黑" w:cs="宋体" w:hint="eastAsia"/>
          <w:kern w:val="0"/>
          <w:sz w:val="32"/>
          <w:szCs w:val="32"/>
        </w:rPr>
        <w:t>（可先报其他材料，待公示结束后补报）</w:t>
      </w:r>
      <w:r w:rsidRPr="004D4D7E">
        <w:rPr>
          <w:rFonts w:ascii="仿宋_GB2312" w:eastAsia="仿宋_GB2312" w:hAnsi="微软雅黑" w:cs="宋体" w:hint="eastAsia"/>
          <w:kern w:val="0"/>
          <w:sz w:val="32"/>
          <w:szCs w:val="32"/>
        </w:rPr>
        <w:t>；</w:t>
      </w:r>
    </w:p>
    <w:p w:rsidR="005E5CD1" w:rsidRDefault="005E5CD1" w:rsidP="00E212CA">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lastRenderedPageBreak/>
        <w:t>（6）非涉密推荐提供推荐材料非涉密证明（保密审查部门或所在单位签章）1份；涉密推荐须注明密级并提供推荐材料保密审查证明1份。</w:t>
      </w:r>
    </w:p>
    <w:p w:rsidR="00167D8A" w:rsidRPr="004D4D7E" w:rsidRDefault="00167D8A" w:rsidP="00E212CA">
      <w:pPr>
        <w:widowControl/>
        <w:spacing w:line="620" w:lineRule="exact"/>
        <w:ind w:firstLineChars="200" w:firstLine="640"/>
        <w:jc w:val="left"/>
        <w:rPr>
          <w:rFonts w:ascii="仿宋_GB2312" w:eastAsia="仿宋_GB2312" w:hAnsi="微软雅黑" w:cs="宋体"/>
          <w:kern w:val="0"/>
          <w:sz w:val="32"/>
          <w:szCs w:val="32"/>
        </w:rPr>
      </w:pPr>
    </w:p>
    <w:p w:rsidR="00CD1B4E" w:rsidRDefault="005E5CD1" w:rsidP="00171851">
      <w:pPr>
        <w:widowControl/>
        <w:spacing w:line="620" w:lineRule="exact"/>
        <w:ind w:firstLineChars="200" w:firstLine="640"/>
        <w:jc w:val="left"/>
        <w:rPr>
          <w:rFonts w:ascii="仿宋_GB2312" w:eastAsia="仿宋_GB2312" w:hAnsi="微软雅黑" w:cs="宋体"/>
          <w:kern w:val="0"/>
          <w:sz w:val="32"/>
          <w:szCs w:val="32"/>
        </w:rPr>
      </w:pPr>
      <w:r w:rsidRPr="004D4D7E">
        <w:rPr>
          <w:rFonts w:ascii="仿宋_GB2312" w:eastAsia="仿宋_GB2312" w:hAnsi="微软雅黑" w:cs="宋体" w:hint="eastAsia"/>
          <w:kern w:val="0"/>
          <w:sz w:val="32"/>
          <w:szCs w:val="32"/>
        </w:rPr>
        <w:t>书面材料</w:t>
      </w:r>
      <w:r w:rsidR="00171851">
        <w:rPr>
          <w:rFonts w:ascii="仿宋_GB2312" w:eastAsia="仿宋_GB2312" w:hAnsi="微软雅黑" w:cs="宋体" w:hint="eastAsia"/>
          <w:kern w:val="0"/>
          <w:sz w:val="32"/>
          <w:szCs w:val="32"/>
        </w:rPr>
        <w:t>请于4月20日下午18:00前报送省科协组织人事部。</w:t>
      </w:r>
    </w:p>
    <w:p w:rsidR="00CD1B4E" w:rsidRDefault="00171851"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邮寄地址：南京市</w:t>
      </w:r>
      <w:r w:rsidR="00C777CB">
        <w:rPr>
          <w:rFonts w:ascii="仿宋_GB2312" w:eastAsia="仿宋_GB2312" w:hAnsi="微软雅黑" w:cs="宋体" w:hint="eastAsia"/>
          <w:kern w:val="0"/>
          <w:sz w:val="32"/>
          <w:szCs w:val="32"/>
        </w:rPr>
        <w:t>鼓楼区</w:t>
      </w:r>
      <w:r>
        <w:rPr>
          <w:rFonts w:ascii="仿宋_GB2312" w:eastAsia="仿宋_GB2312" w:hAnsi="微软雅黑" w:cs="宋体" w:hint="eastAsia"/>
          <w:kern w:val="0"/>
          <w:sz w:val="32"/>
          <w:szCs w:val="32"/>
        </w:rPr>
        <w:t>北京西路30号同心大厦2314室</w:t>
      </w:r>
    </w:p>
    <w:p w:rsidR="00CD1B4E" w:rsidRDefault="00171851"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联系人：宋红群、王凯</w:t>
      </w:r>
    </w:p>
    <w:p w:rsidR="00CD1B4E" w:rsidRDefault="00CD1B4E"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w:t>
      </w:r>
      <w:r w:rsidR="00171851">
        <w:rPr>
          <w:rFonts w:ascii="仿宋_GB2312" w:eastAsia="仿宋_GB2312" w:hAnsi="微软雅黑" w:cs="宋体" w:hint="eastAsia"/>
          <w:kern w:val="0"/>
          <w:sz w:val="32"/>
          <w:szCs w:val="32"/>
        </w:rPr>
        <w:t>电话：025-83736261</w:t>
      </w:r>
      <w:r w:rsidR="008D702C">
        <w:rPr>
          <w:rFonts w:ascii="仿宋_GB2312" w:eastAsia="仿宋_GB2312" w:hAnsi="微软雅黑" w:cs="宋体" w:hint="eastAsia"/>
          <w:kern w:val="0"/>
          <w:sz w:val="32"/>
          <w:szCs w:val="32"/>
        </w:rPr>
        <w:t>（</w:t>
      </w:r>
      <w:r w:rsidR="008D702C" w:rsidRPr="008D702C">
        <w:rPr>
          <w:rFonts w:ascii="黑体" w:eastAsia="黑体" w:hAnsi="黑体" w:cs="宋体" w:hint="eastAsia"/>
          <w:color w:val="FF0000"/>
          <w:kern w:val="0"/>
          <w:sz w:val="32"/>
          <w:szCs w:val="32"/>
        </w:rPr>
        <w:t>更改</w:t>
      </w:r>
      <w:r w:rsidR="008D702C" w:rsidRPr="008D702C">
        <w:rPr>
          <w:rFonts w:ascii="黑体" w:eastAsia="黑体" w:hAnsi="黑体" w:cs="宋体"/>
          <w:color w:val="FF0000"/>
          <w:kern w:val="0"/>
          <w:sz w:val="32"/>
          <w:szCs w:val="32"/>
        </w:rPr>
        <w:t>：83625032</w:t>
      </w:r>
      <w:r w:rsidR="008D702C" w:rsidRPr="008D702C">
        <w:rPr>
          <w:rFonts w:ascii="黑体" w:eastAsia="黑体" w:hAnsi="黑体" w:cs="宋体" w:hint="eastAsia"/>
          <w:color w:val="FF0000"/>
          <w:kern w:val="0"/>
          <w:sz w:val="32"/>
          <w:szCs w:val="32"/>
        </w:rPr>
        <w:t>/83625037</w:t>
      </w:r>
      <w:r w:rsidR="008D702C">
        <w:rPr>
          <w:rFonts w:ascii="仿宋_GB2312" w:eastAsia="仿宋_GB2312" w:hAnsi="微软雅黑" w:cs="宋体" w:hint="eastAsia"/>
          <w:kern w:val="0"/>
          <w:sz w:val="32"/>
          <w:szCs w:val="32"/>
        </w:rPr>
        <w:t>）</w:t>
      </w:r>
    </w:p>
    <w:p w:rsidR="005E5CD1" w:rsidRDefault="00171851" w:rsidP="00171851">
      <w:pPr>
        <w:widowControl/>
        <w:spacing w:line="62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邮编：210024</w:t>
      </w:r>
    </w:p>
    <w:p w:rsidR="00CD1B4E" w:rsidRDefault="00C777CB" w:rsidP="00C777CB">
      <w:pPr>
        <w:widowControl/>
        <w:spacing w:line="620" w:lineRule="exact"/>
        <w:ind w:leftChars="304" w:left="638"/>
        <w:jc w:val="left"/>
        <w:rPr>
          <w:rFonts w:ascii="仿宋_GB2312" w:eastAsia="仿宋_GB2312" w:hAnsi="微软雅黑" w:cs="宋体"/>
          <w:kern w:val="0"/>
          <w:sz w:val="32"/>
          <w:szCs w:val="32"/>
        </w:rPr>
      </w:pPr>
      <w:proofErr w:type="gramStart"/>
      <w:r w:rsidRPr="00C777CB">
        <w:rPr>
          <w:rFonts w:ascii="仿宋_GB2312" w:eastAsia="仿宋_GB2312" w:hAnsi="微软雅黑" w:cs="宋体" w:hint="eastAsia"/>
          <w:kern w:val="0"/>
          <w:sz w:val="32"/>
          <w:szCs w:val="32"/>
        </w:rPr>
        <w:t>人社部函</w:t>
      </w:r>
      <w:proofErr w:type="gramEnd"/>
      <w:r w:rsidRPr="00C777CB">
        <w:rPr>
          <w:rFonts w:ascii="仿宋_GB2312" w:eastAsia="仿宋_GB2312" w:hAnsi="微软雅黑" w:cs="宋体" w:hint="eastAsia"/>
          <w:kern w:val="0"/>
          <w:sz w:val="32"/>
          <w:szCs w:val="32"/>
        </w:rPr>
        <w:t>〔2020〕27号及</w:t>
      </w:r>
      <w:r>
        <w:rPr>
          <w:rFonts w:ascii="仿宋_GB2312" w:eastAsia="仿宋_GB2312" w:hAnsi="微软雅黑" w:cs="宋体" w:hint="eastAsia"/>
          <w:kern w:val="0"/>
          <w:sz w:val="32"/>
          <w:szCs w:val="32"/>
        </w:rPr>
        <w:t>申报格表下载地址：</w:t>
      </w:r>
      <w:hyperlink r:id="rId8" w:history="1">
        <w:r w:rsidRPr="00A9219D">
          <w:rPr>
            <w:rStyle w:val="a4"/>
            <w:rFonts w:ascii="仿宋_GB2312" w:eastAsia="仿宋_GB2312" w:hAnsi="微软雅黑" w:cs="宋体"/>
            <w:kern w:val="0"/>
            <w:sz w:val="32"/>
            <w:szCs w:val="32"/>
          </w:rPr>
          <w:t>http://www.cast.org.cn/art/2020/4/13/art_460_118655.html</w:t>
        </w:r>
      </w:hyperlink>
    </w:p>
    <w:p w:rsidR="00CD1B4E" w:rsidRDefault="00CD1B4E" w:rsidP="00171851">
      <w:pPr>
        <w:widowControl/>
        <w:spacing w:line="620" w:lineRule="exact"/>
        <w:ind w:firstLineChars="200" w:firstLine="640"/>
        <w:jc w:val="left"/>
        <w:rPr>
          <w:rFonts w:ascii="仿宋_GB2312" w:eastAsia="仿宋_GB2312" w:hAnsi="微软雅黑" w:cs="宋体"/>
          <w:kern w:val="0"/>
          <w:sz w:val="32"/>
          <w:szCs w:val="32"/>
        </w:rPr>
      </w:pPr>
    </w:p>
    <w:p w:rsidR="00C777CB" w:rsidRPr="004D4D7E" w:rsidRDefault="00C777CB" w:rsidP="00171851">
      <w:pPr>
        <w:widowControl/>
        <w:spacing w:line="620" w:lineRule="exact"/>
        <w:ind w:firstLineChars="200" w:firstLine="640"/>
        <w:jc w:val="left"/>
        <w:rPr>
          <w:rFonts w:ascii="仿宋_GB2312" w:eastAsia="仿宋_GB2312" w:hAnsi="微软雅黑" w:cs="宋体"/>
          <w:kern w:val="0"/>
          <w:sz w:val="32"/>
          <w:szCs w:val="32"/>
        </w:rPr>
      </w:pPr>
    </w:p>
    <w:p w:rsidR="00834962" w:rsidRDefault="00834962" w:rsidP="00834962">
      <w:pPr>
        <w:pStyle w:val="a3"/>
        <w:shd w:val="clear" w:color="auto" w:fill="FFFFFF"/>
        <w:wordWrap w:val="0"/>
        <w:spacing w:before="0" w:beforeAutospacing="0" w:after="360" w:afterAutospacing="0" w:line="480" w:lineRule="atLeast"/>
        <w:ind w:right="320" w:firstLine="480"/>
        <w:jc w:val="right"/>
        <w:rPr>
          <w:rFonts w:ascii="仿宋_GB2312" w:eastAsia="仿宋_GB2312" w:hAnsi="微软雅黑"/>
          <w:sz w:val="32"/>
          <w:szCs w:val="32"/>
        </w:rPr>
      </w:pPr>
      <w:r w:rsidRPr="00834962">
        <w:rPr>
          <w:rFonts w:ascii="仿宋_GB2312" w:eastAsia="仿宋_GB2312" w:hAnsi="微软雅黑" w:hint="eastAsia"/>
          <w:sz w:val="32"/>
          <w:szCs w:val="32"/>
        </w:rPr>
        <w:t>江苏省科</w:t>
      </w:r>
      <w:r w:rsidR="00167D8A">
        <w:rPr>
          <w:rFonts w:ascii="仿宋_GB2312" w:eastAsia="仿宋_GB2312" w:hAnsi="微软雅黑" w:hint="eastAsia"/>
          <w:sz w:val="32"/>
          <w:szCs w:val="32"/>
        </w:rPr>
        <w:t>学</w:t>
      </w:r>
      <w:r w:rsidRPr="00834962">
        <w:rPr>
          <w:rFonts w:ascii="仿宋_GB2312" w:eastAsia="仿宋_GB2312" w:hAnsi="微软雅黑" w:hint="eastAsia"/>
          <w:sz w:val="32"/>
          <w:szCs w:val="32"/>
        </w:rPr>
        <w:t>技术协会  江苏省人力资源</w:t>
      </w:r>
      <w:r w:rsidR="00167D8A">
        <w:rPr>
          <w:rFonts w:ascii="仿宋_GB2312" w:eastAsia="仿宋_GB2312" w:hAnsi="微软雅黑" w:hint="eastAsia"/>
          <w:sz w:val="32"/>
          <w:szCs w:val="32"/>
        </w:rPr>
        <w:t>和</w:t>
      </w:r>
      <w:r w:rsidRPr="00834962">
        <w:rPr>
          <w:rFonts w:ascii="仿宋_GB2312" w:eastAsia="仿宋_GB2312" w:hAnsi="微软雅黑" w:hint="eastAsia"/>
          <w:sz w:val="32"/>
          <w:szCs w:val="32"/>
        </w:rPr>
        <w:t>社会保障厅</w:t>
      </w:r>
    </w:p>
    <w:p w:rsidR="00834962" w:rsidRDefault="00834962" w:rsidP="00834962">
      <w:pPr>
        <w:pStyle w:val="a3"/>
        <w:shd w:val="clear" w:color="auto" w:fill="FFFFFF"/>
        <w:spacing w:before="0" w:beforeAutospacing="0" w:after="360" w:afterAutospacing="0" w:line="480" w:lineRule="atLeast"/>
        <w:ind w:right="640" w:firstLine="480"/>
        <w:jc w:val="center"/>
        <w:rPr>
          <w:rFonts w:ascii="仿宋_GB2312" w:eastAsia="仿宋_GB2312" w:hAnsi="微软雅黑"/>
          <w:sz w:val="32"/>
          <w:szCs w:val="32"/>
        </w:rPr>
      </w:pPr>
      <w:r w:rsidRPr="00834962">
        <w:rPr>
          <w:rFonts w:ascii="仿宋_GB2312" w:eastAsia="仿宋_GB2312" w:hAnsi="微软雅黑" w:hint="eastAsia"/>
          <w:sz w:val="32"/>
          <w:szCs w:val="32"/>
        </w:rPr>
        <w:t xml:space="preserve">江苏科学技术厅 </w:t>
      </w:r>
      <w:r w:rsidRPr="00834962">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sidRPr="00834962">
        <w:rPr>
          <w:rFonts w:ascii="仿宋_GB2312" w:eastAsia="仿宋_GB2312" w:hAnsi="微软雅黑" w:hint="eastAsia"/>
          <w:sz w:val="32"/>
          <w:szCs w:val="32"/>
        </w:rPr>
        <w:t xml:space="preserve"> </w:t>
      </w:r>
      <w:r>
        <w:rPr>
          <w:rFonts w:ascii="仿宋_GB2312" w:eastAsia="仿宋_GB2312" w:hAnsi="微软雅黑" w:hint="eastAsia"/>
          <w:sz w:val="32"/>
          <w:szCs w:val="32"/>
        </w:rPr>
        <w:t xml:space="preserve">   </w:t>
      </w:r>
      <w:r w:rsidRPr="00834962">
        <w:rPr>
          <w:rFonts w:ascii="仿宋_GB2312" w:eastAsia="仿宋_GB2312" w:hAnsi="微软雅黑" w:hint="eastAsia"/>
          <w:sz w:val="32"/>
          <w:szCs w:val="32"/>
        </w:rPr>
        <w:t>  </w:t>
      </w:r>
      <w:r w:rsidRPr="00834962">
        <w:rPr>
          <w:rFonts w:ascii="仿宋_GB2312" w:eastAsia="仿宋_GB2312" w:hAnsi="微软雅黑" w:hint="eastAsia"/>
          <w:sz w:val="32"/>
          <w:szCs w:val="32"/>
        </w:rPr>
        <w:t>江苏省国资委</w:t>
      </w:r>
    </w:p>
    <w:p w:rsidR="00834962" w:rsidRDefault="00834962" w:rsidP="00834962">
      <w:pPr>
        <w:pStyle w:val="a3"/>
        <w:shd w:val="clear" w:color="auto" w:fill="FFFFFF"/>
        <w:spacing w:before="0" w:beforeAutospacing="0" w:after="360" w:afterAutospacing="0" w:line="480" w:lineRule="atLeast"/>
        <w:ind w:right="640" w:firstLine="480"/>
        <w:jc w:val="center"/>
        <w:rPr>
          <w:rFonts w:ascii="仿宋_GB2312" w:eastAsia="仿宋_GB2312" w:hAnsi="微软雅黑"/>
          <w:sz w:val="32"/>
          <w:szCs w:val="32"/>
        </w:rPr>
      </w:pPr>
    </w:p>
    <w:p w:rsidR="00834962" w:rsidRPr="00834962" w:rsidRDefault="00834962" w:rsidP="00834962">
      <w:pPr>
        <w:pStyle w:val="a3"/>
        <w:shd w:val="clear" w:color="auto" w:fill="FFFFFF"/>
        <w:spacing w:before="0" w:beforeAutospacing="0" w:after="360" w:afterAutospacing="0" w:line="480" w:lineRule="atLeast"/>
        <w:ind w:right="640" w:firstLine="480"/>
        <w:jc w:val="center"/>
        <w:rPr>
          <w:rFonts w:ascii="仿宋_GB2312" w:eastAsia="仿宋_GB2312" w:hAnsi="微软雅黑"/>
          <w:sz w:val="32"/>
          <w:szCs w:val="32"/>
        </w:rPr>
      </w:pPr>
      <w:r>
        <w:rPr>
          <w:rFonts w:ascii="仿宋_GB2312" w:eastAsia="仿宋_GB2312" w:hAnsi="微软雅黑" w:hint="eastAsia"/>
          <w:sz w:val="32"/>
          <w:szCs w:val="32"/>
        </w:rPr>
        <w:t xml:space="preserve">               </w:t>
      </w:r>
      <w:r w:rsidR="00167D8A">
        <w:rPr>
          <w:rFonts w:ascii="仿宋_GB2312" w:eastAsia="仿宋_GB2312" w:hAnsi="微软雅黑" w:hint="eastAsia"/>
          <w:sz w:val="32"/>
          <w:szCs w:val="32"/>
        </w:rPr>
        <w:t xml:space="preserve">    </w:t>
      </w:r>
      <w:r>
        <w:rPr>
          <w:rFonts w:ascii="仿宋_GB2312" w:eastAsia="仿宋_GB2312" w:hAnsi="微软雅黑"/>
          <w:sz w:val="32"/>
          <w:szCs w:val="32"/>
        </w:rPr>
        <w:t>2020年4月14日</w:t>
      </w:r>
      <w:bookmarkStart w:id="0" w:name="_GoBack"/>
      <w:bookmarkEnd w:id="0"/>
    </w:p>
    <w:sectPr w:rsidR="00834962" w:rsidRPr="00834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7C" w:rsidRDefault="008A2B7C" w:rsidP="00E01CDC">
      <w:r>
        <w:separator/>
      </w:r>
    </w:p>
  </w:endnote>
  <w:endnote w:type="continuationSeparator" w:id="0">
    <w:p w:rsidR="008A2B7C" w:rsidRDefault="008A2B7C" w:rsidP="00E0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7C" w:rsidRDefault="008A2B7C" w:rsidP="00E01CDC">
      <w:r>
        <w:separator/>
      </w:r>
    </w:p>
  </w:footnote>
  <w:footnote w:type="continuationSeparator" w:id="0">
    <w:p w:rsidR="008A2B7C" w:rsidRDefault="008A2B7C" w:rsidP="00E0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7E"/>
    <w:rsid w:val="0000726B"/>
    <w:rsid w:val="00007DBF"/>
    <w:rsid w:val="00013FBD"/>
    <w:rsid w:val="00026AEA"/>
    <w:rsid w:val="00030652"/>
    <w:rsid w:val="00044A6F"/>
    <w:rsid w:val="000702DF"/>
    <w:rsid w:val="00077D9D"/>
    <w:rsid w:val="00086ECF"/>
    <w:rsid w:val="000A046D"/>
    <w:rsid w:val="000C2941"/>
    <w:rsid w:val="000E77AB"/>
    <w:rsid w:val="0010459D"/>
    <w:rsid w:val="00125050"/>
    <w:rsid w:val="0014223C"/>
    <w:rsid w:val="00150A4A"/>
    <w:rsid w:val="001559DE"/>
    <w:rsid w:val="00167D8A"/>
    <w:rsid w:val="00171851"/>
    <w:rsid w:val="00176273"/>
    <w:rsid w:val="001768D3"/>
    <w:rsid w:val="00182C34"/>
    <w:rsid w:val="00190362"/>
    <w:rsid w:val="001952E8"/>
    <w:rsid w:val="001A6719"/>
    <w:rsid w:val="001B000A"/>
    <w:rsid w:val="001B48D9"/>
    <w:rsid w:val="001C109C"/>
    <w:rsid w:val="001C78EA"/>
    <w:rsid w:val="001D7C32"/>
    <w:rsid w:val="001E34B9"/>
    <w:rsid w:val="001E3BA5"/>
    <w:rsid w:val="001E54A5"/>
    <w:rsid w:val="001F01E3"/>
    <w:rsid w:val="001F7C29"/>
    <w:rsid w:val="002132AD"/>
    <w:rsid w:val="0021459F"/>
    <w:rsid w:val="00221CD0"/>
    <w:rsid w:val="00237891"/>
    <w:rsid w:val="0024788E"/>
    <w:rsid w:val="0025079D"/>
    <w:rsid w:val="00261451"/>
    <w:rsid w:val="00266329"/>
    <w:rsid w:val="002670B3"/>
    <w:rsid w:val="002676C7"/>
    <w:rsid w:val="00271878"/>
    <w:rsid w:val="00271DA4"/>
    <w:rsid w:val="0028237B"/>
    <w:rsid w:val="00282770"/>
    <w:rsid w:val="00284E2D"/>
    <w:rsid w:val="00295926"/>
    <w:rsid w:val="002B5E10"/>
    <w:rsid w:val="002B6704"/>
    <w:rsid w:val="002C6E83"/>
    <w:rsid w:val="002F283D"/>
    <w:rsid w:val="002F3472"/>
    <w:rsid w:val="00305752"/>
    <w:rsid w:val="00316697"/>
    <w:rsid w:val="00325069"/>
    <w:rsid w:val="00331BDA"/>
    <w:rsid w:val="003425A5"/>
    <w:rsid w:val="00345265"/>
    <w:rsid w:val="00347C02"/>
    <w:rsid w:val="003628AC"/>
    <w:rsid w:val="0036780F"/>
    <w:rsid w:val="00373DD8"/>
    <w:rsid w:val="003742E6"/>
    <w:rsid w:val="00382834"/>
    <w:rsid w:val="00384256"/>
    <w:rsid w:val="003965FC"/>
    <w:rsid w:val="003A70F3"/>
    <w:rsid w:val="003A7807"/>
    <w:rsid w:val="003B47EE"/>
    <w:rsid w:val="003C1FBD"/>
    <w:rsid w:val="003C4A0C"/>
    <w:rsid w:val="003C5650"/>
    <w:rsid w:val="003D6C48"/>
    <w:rsid w:val="003E5FB4"/>
    <w:rsid w:val="003F6EC0"/>
    <w:rsid w:val="00401DDD"/>
    <w:rsid w:val="004070DB"/>
    <w:rsid w:val="00415DB2"/>
    <w:rsid w:val="0041706A"/>
    <w:rsid w:val="00423077"/>
    <w:rsid w:val="00423A34"/>
    <w:rsid w:val="00465134"/>
    <w:rsid w:val="00473548"/>
    <w:rsid w:val="004775B5"/>
    <w:rsid w:val="00483578"/>
    <w:rsid w:val="0048648B"/>
    <w:rsid w:val="00497119"/>
    <w:rsid w:val="004A267A"/>
    <w:rsid w:val="004B360A"/>
    <w:rsid w:val="004D4D7E"/>
    <w:rsid w:val="004E0C2D"/>
    <w:rsid w:val="004F6B72"/>
    <w:rsid w:val="005040AA"/>
    <w:rsid w:val="00511105"/>
    <w:rsid w:val="0051136F"/>
    <w:rsid w:val="00514DB0"/>
    <w:rsid w:val="00523B95"/>
    <w:rsid w:val="00525BEF"/>
    <w:rsid w:val="00544002"/>
    <w:rsid w:val="005569DC"/>
    <w:rsid w:val="00565BDF"/>
    <w:rsid w:val="0057712A"/>
    <w:rsid w:val="005A2CB1"/>
    <w:rsid w:val="005A4867"/>
    <w:rsid w:val="005B6408"/>
    <w:rsid w:val="005C1381"/>
    <w:rsid w:val="005D2A3F"/>
    <w:rsid w:val="005D2C6A"/>
    <w:rsid w:val="005D57D4"/>
    <w:rsid w:val="005E5282"/>
    <w:rsid w:val="005E5CD1"/>
    <w:rsid w:val="005F28FC"/>
    <w:rsid w:val="005F3B25"/>
    <w:rsid w:val="005F6625"/>
    <w:rsid w:val="0062231C"/>
    <w:rsid w:val="006223C4"/>
    <w:rsid w:val="00626E57"/>
    <w:rsid w:val="00634872"/>
    <w:rsid w:val="00636C7B"/>
    <w:rsid w:val="00662B55"/>
    <w:rsid w:val="00677AB0"/>
    <w:rsid w:val="006A311B"/>
    <w:rsid w:val="006A469F"/>
    <w:rsid w:val="006C3C2E"/>
    <w:rsid w:val="006D0B86"/>
    <w:rsid w:val="006E63CB"/>
    <w:rsid w:val="006E7FB9"/>
    <w:rsid w:val="006F746D"/>
    <w:rsid w:val="00702E80"/>
    <w:rsid w:val="007063E9"/>
    <w:rsid w:val="0074365E"/>
    <w:rsid w:val="00745CFF"/>
    <w:rsid w:val="00757687"/>
    <w:rsid w:val="00757757"/>
    <w:rsid w:val="007706F4"/>
    <w:rsid w:val="007721FA"/>
    <w:rsid w:val="00772FBF"/>
    <w:rsid w:val="00777F37"/>
    <w:rsid w:val="007819F2"/>
    <w:rsid w:val="00781A7B"/>
    <w:rsid w:val="00791F24"/>
    <w:rsid w:val="00793880"/>
    <w:rsid w:val="007A0361"/>
    <w:rsid w:val="007A2237"/>
    <w:rsid w:val="007A28D8"/>
    <w:rsid w:val="007A4116"/>
    <w:rsid w:val="007B0A1F"/>
    <w:rsid w:val="007B5885"/>
    <w:rsid w:val="007C21D9"/>
    <w:rsid w:val="007D2959"/>
    <w:rsid w:val="007D609A"/>
    <w:rsid w:val="007D6F4F"/>
    <w:rsid w:val="007E2632"/>
    <w:rsid w:val="007E33EA"/>
    <w:rsid w:val="007F339B"/>
    <w:rsid w:val="00804295"/>
    <w:rsid w:val="00834962"/>
    <w:rsid w:val="00834D90"/>
    <w:rsid w:val="008558B1"/>
    <w:rsid w:val="00857991"/>
    <w:rsid w:val="0086326F"/>
    <w:rsid w:val="008679D3"/>
    <w:rsid w:val="00876FF7"/>
    <w:rsid w:val="008820B2"/>
    <w:rsid w:val="008826AD"/>
    <w:rsid w:val="0088627F"/>
    <w:rsid w:val="008A1823"/>
    <w:rsid w:val="008A2B7C"/>
    <w:rsid w:val="008B177D"/>
    <w:rsid w:val="008B343B"/>
    <w:rsid w:val="008B475A"/>
    <w:rsid w:val="008C03B1"/>
    <w:rsid w:val="008C3E37"/>
    <w:rsid w:val="008D44A3"/>
    <w:rsid w:val="008D702C"/>
    <w:rsid w:val="009008A8"/>
    <w:rsid w:val="009051E7"/>
    <w:rsid w:val="00906D06"/>
    <w:rsid w:val="009128B8"/>
    <w:rsid w:val="0092243D"/>
    <w:rsid w:val="009259C2"/>
    <w:rsid w:val="00932A1B"/>
    <w:rsid w:val="00945124"/>
    <w:rsid w:val="00952939"/>
    <w:rsid w:val="00954ABE"/>
    <w:rsid w:val="0096680E"/>
    <w:rsid w:val="00966F42"/>
    <w:rsid w:val="00974CF0"/>
    <w:rsid w:val="009A1A88"/>
    <w:rsid w:val="009A5B23"/>
    <w:rsid w:val="009B2E48"/>
    <w:rsid w:val="009F69C3"/>
    <w:rsid w:val="00A02E56"/>
    <w:rsid w:val="00A03D61"/>
    <w:rsid w:val="00A1589B"/>
    <w:rsid w:val="00A21957"/>
    <w:rsid w:val="00A23426"/>
    <w:rsid w:val="00A249B4"/>
    <w:rsid w:val="00A622BD"/>
    <w:rsid w:val="00A62384"/>
    <w:rsid w:val="00A62576"/>
    <w:rsid w:val="00A6506D"/>
    <w:rsid w:val="00A72461"/>
    <w:rsid w:val="00A728DD"/>
    <w:rsid w:val="00A90C69"/>
    <w:rsid w:val="00A95E09"/>
    <w:rsid w:val="00AA1FF8"/>
    <w:rsid w:val="00AA22CF"/>
    <w:rsid w:val="00AA3DB7"/>
    <w:rsid w:val="00AB7828"/>
    <w:rsid w:val="00AC0031"/>
    <w:rsid w:val="00AC7F82"/>
    <w:rsid w:val="00AD2745"/>
    <w:rsid w:val="00AF25D7"/>
    <w:rsid w:val="00AF34B0"/>
    <w:rsid w:val="00AF4C43"/>
    <w:rsid w:val="00B05701"/>
    <w:rsid w:val="00B107BE"/>
    <w:rsid w:val="00B1776B"/>
    <w:rsid w:val="00B2481E"/>
    <w:rsid w:val="00B36350"/>
    <w:rsid w:val="00B41F0B"/>
    <w:rsid w:val="00B67739"/>
    <w:rsid w:val="00B80FFC"/>
    <w:rsid w:val="00B8275B"/>
    <w:rsid w:val="00B91488"/>
    <w:rsid w:val="00BA53E4"/>
    <w:rsid w:val="00BB0293"/>
    <w:rsid w:val="00BB2DE4"/>
    <w:rsid w:val="00BF378F"/>
    <w:rsid w:val="00C0316A"/>
    <w:rsid w:val="00C03BAB"/>
    <w:rsid w:val="00C40A6C"/>
    <w:rsid w:val="00C47EEA"/>
    <w:rsid w:val="00C5108E"/>
    <w:rsid w:val="00C54CE9"/>
    <w:rsid w:val="00C57628"/>
    <w:rsid w:val="00C6287C"/>
    <w:rsid w:val="00C67555"/>
    <w:rsid w:val="00C777CB"/>
    <w:rsid w:val="00C77A30"/>
    <w:rsid w:val="00C800CB"/>
    <w:rsid w:val="00CA3AA7"/>
    <w:rsid w:val="00CA4D95"/>
    <w:rsid w:val="00CB06DA"/>
    <w:rsid w:val="00CD1B4E"/>
    <w:rsid w:val="00CE4FBE"/>
    <w:rsid w:val="00CF27C1"/>
    <w:rsid w:val="00D00AB8"/>
    <w:rsid w:val="00D114DB"/>
    <w:rsid w:val="00D55C00"/>
    <w:rsid w:val="00D57288"/>
    <w:rsid w:val="00D6026A"/>
    <w:rsid w:val="00DA2566"/>
    <w:rsid w:val="00DC1BCB"/>
    <w:rsid w:val="00DC6600"/>
    <w:rsid w:val="00DF0C50"/>
    <w:rsid w:val="00DF4954"/>
    <w:rsid w:val="00E01CDC"/>
    <w:rsid w:val="00E039C0"/>
    <w:rsid w:val="00E11774"/>
    <w:rsid w:val="00E20A35"/>
    <w:rsid w:val="00E212CA"/>
    <w:rsid w:val="00E55499"/>
    <w:rsid w:val="00E5653F"/>
    <w:rsid w:val="00E71F16"/>
    <w:rsid w:val="00E86CA8"/>
    <w:rsid w:val="00E87A62"/>
    <w:rsid w:val="00E911B0"/>
    <w:rsid w:val="00E91568"/>
    <w:rsid w:val="00E92F45"/>
    <w:rsid w:val="00E939B1"/>
    <w:rsid w:val="00E94D07"/>
    <w:rsid w:val="00EA4715"/>
    <w:rsid w:val="00ED0F8A"/>
    <w:rsid w:val="00ED2457"/>
    <w:rsid w:val="00EE4AD0"/>
    <w:rsid w:val="00EE52C0"/>
    <w:rsid w:val="00EE5ADD"/>
    <w:rsid w:val="00EF17CE"/>
    <w:rsid w:val="00EF5D81"/>
    <w:rsid w:val="00F010DB"/>
    <w:rsid w:val="00F0166E"/>
    <w:rsid w:val="00F06605"/>
    <w:rsid w:val="00F1077E"/>
    <w:rsid w:val="00F1660A"/>
    <w:rsid w:val="00F44CC4"/>
    <w:rsid w:val="00F71464"/>
    <w:rsid w:val="00F75918"/>
    <w:rsid w:val="00F75C93"/>
    <w:rsid w:val="00FB530E"/>
    <w:rsid w:val="00FD4761"/>
    <w:rsid w:val="00FE683C"/>
    <w:rsid w:val="00FF31DC"/>
    <w:rsid w:val="00FF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95A10-0AEB-414F-B0F7-A2880D20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6">
    <w:name w:val="heading 6"/>
    <w:basedOn w:val="a"/>
    <w:link w:val="6Char"/>
    <w:uiPriority w:val="9"/>
    <w:qFormat/>
    <w:rsid w:val="004D4D7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4D4D7E"/>
    <w:rPr>
      <w:rFonts w:ascii="宋体" w:eastAsia="宋体" w:hAnsi="宋体" w:cs="宋体"/>
      <w:b/>
      <w:bCs/>
      <w:kern w:val="0"/>
      <w:sz w:val="15"/>
      <w:szCs w:val="15"/>
    </w:rPr>
  </w:style>
  <w:style w:type="character" w:customStyle="1" w:styleId="topp">
    <w:name w:val="topp"/>
    <w:basedOn w:val="a0"/>
    <w:rsid w:val="004D4D7E"/>
  </w:style>
  <w:style w:type="character" w:customStyle="1" w:styleId="bdsharebuttonbox">
    <w:name w:val="bdsharebuttonbox"/>
    <w:basedOn w:val="a0"/>
    <w:rsid w:val="004D4D7E"/>
  </w:style>
  <w:style w:type="paragraph" w:styleId="a3">
    <w:name w:val="Normal (Web)"/>
    <w:basedOn w:val="a"/>
    <w:uiPriority w:val="99"/>
    <w:unhideWhenUsed/>
    <w:rsid w:val="004D4D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A7807"/>
    <w:rPr>
      <w:color w:val="0000FF" w:themeColor="hyperlink"/>
      <w:u w:val="single"/>
    </w:rPr>
  </w:style>
  <w:style w:type="character" w:styleId="a5">
    <w:name w:val="FollowedHyperlink"/>
    <w:basedOn w:val="a0"/>
    <w:uiPriority w:val="99"/>
    <w:semiHidden/>
    <w:unhideWhenUsed/>
    <w:rsid w:val="00C777CB"/>
    <w:rPr>
      <w:color w:val="800080" w:themeColor="followedHyperlink"/>
      <w:u w:val="single"/>
    </w:rPr>
  </w:style>
  <w:style w:type="paragraph" w:styleId="a6">
    <w:name w:val="header"/>
    <w:basedOn w:val="a"/>
    <w:link w:val="Char"/>
    <w:uiPriority w:val="99"/>
    <w:unhideWhenUsed/>
    <w:rsid w:val="00E01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1CDC"/>
    <w:rPr>
      <w:sz w:val="18"/>
      <w:szCs w:val="18"/>
    </w:rPr>
  </w:style>
  <w:style w:type="paragraph" w:styleId="a7">
    <w:name w:val="footer"/>
    <w:basedOn w:val="a"/>
    <w:link w:val="Char0"/>
    <w:uiPriority w:val="99"/>
    <w:unhideWhenUsed/>
    <w:rsid w:val="00E01CDC"/>
    <w:pPr>
      <w:tabs>
        <w:tab w:val="center" w:pos="4153"/>
        <w:tab w:val="right" w:pos="8306"/>
      </w:tabs>
      <w:snapToGrid w:val="0"/>
      <w:jc w:val="left"/>
    </w:pPr>
    <w:rPr>
      <w:sz w:val="18"/>
      <w:szCs w:val="18"/>
    </w:rPr>
  </w:style>
  <w:style w:type="character" w:customStyle="1" w:styleId="Char0">
    <w:name w:val="页脚 Char"/>
    <w:basedOn w:val="a0"/>
    <w:link w:val="a7"/>
    <w:uiPriority w:val="99"/>
    <w:rsid w:val="00E01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4742">
      <w:bodyDiv w:val="1"/>
      <w:marLeft w:val="0"/>
      <w:marRight w:val="0"/>
      <w:marTop w:val="0"/>
      <w:marBottom w:val="0"/>
      <w:divBdr>
        <w:top w:val="none" w:sz="0" w:space="0" w:color="auto"/>
        <w:left w:val="none" w:sz="0" w:space="0" w:color="auto"/>
        <w:bottom w:val="none" w:sz="0" w:space="0" w:color="auto"/>
        <w:right w:val="none" w:sz="0" w:space="0" w:color="auto"/>
      </w:divBdr>
      <w:divsChild>
        <w:div w:id="1257519745">
          <w:marLeft w:val="0"/>
          <w:marRight w:val="0"/>
          <w:marTop w:val="0"/>
          <w:marBottom w:val="0"/>
          <w:divBdr>
            <w:top w:val="none" w:sz="0" w:space="0" w:color="auto"/>
            <w:left w:val="none" w:sz="0" w:space="0" w:color="auto"/>
            <w:bottom w:val="single" w:sz="6" w:space="8" w:color="DDDDDD"/>
            <w:right w:val="none" w:sz="0" w:space="0" w:color="auto"/>
          </w:divBdr>
          <w:divsChild>
            <w:div w:id="86385882">
              <w:marLeft w:val="0"/>
              <w:marRight w:val="0"/>
              <w:marTop w:val="720"/>
              <w:marBottom w:val="270"/>
              <w:divBdr>
                <w:top w:val="none" w:sz="0" w:space="0" w:color="auto"/>
                <w:left w:val="none" w:sz="0" w:space="0" w:color="auto"/>
                <w:bottom w:val="none" w:sz="0" w:space="0" w:color="auto"/>
                <w:right w:val="none" w:sz="0" w:space="0" w:color="auto"/>
              </w:divBdr>
            </w:div>
          </w:divsChild>
        </w:div>
        <w:div w:id="2065179297">
          <w:marLeft w:val="0"/>
          <w:marRight w:val="0"/>
          <w:marTop w:val="525"/>
          <w:marBottom w:val="0"/>
          <w:divBdr>
            <w:top w:val="none" w:sz="0" w:space="0" w:color="auto"/>
            <w:left w:val="none" w:sz="0" w:space="0" w:color="auto"/>
            <w:bottom w:val="none" w:sz="0" w:space="0" w:color="auto"/>
            <w:right w:val="none" w:sz="0" w:space="0" w:color="auto"/>
          </w:divBdr>
          <w:divsChild>
            <w:div w:id="2122263091">
              <w:marLeft w:val="0"/>
              <w:marRight w:val="0"/>
              <w:marTop w:val="0"/>
              <w:marBottom w:val="0"/>
              <w:divBdr>
                <w:top w:val="none" w:sz="0" w:space="0" w:color="auto"/>
                <w:left w:val="none" w:sz="0" w:space="0" w:color="auto"/>
                <w:bottom w:val="none" w:sz="0" w:space="0" w:color="auto"/>
                <w:right w:val="none" w:sz="0" w:space="0" w:color="auto"/>
              </w:divBdr>
              <w:divsChild>
                <w:div w:id="11527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art/2020/4/13/art_460_118655.html" TargetMode="External"/><Relationship Id="rId3" Type="http://schemas.openxmlformats.org/officeDocument/2006/relationships/webSettings" Target="webSettings.xml"/><Relationship Id="rId7" Type="http://schemas.openxmlformats.org/officeDocument/2006/relationships/hyperlink" Target="mailto:jskxzrb@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65328719@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474</Words>
  <Characters>2702</Characters>
  <Application>Microsoft Office Word</Application>
  <DocSecurity>0</DocSecurity>
  <Lines>22</Lines>
  <Paragraphs>6</Paragraphs>
  <ScaleCrop>false</ScaleCrop>
  <Company>Microsoft</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宰俊</cp:lastModifiedBy>
  <cp:revision>22</cp:revision>
  <dcterms:created xsi:type="dcterms:W3CDTF">2020-04-14T00:37:00Z</dcterms:created>
  <dcterms:modified xsi:type="dcterms:W3CDTF">2023-04-06T02:18:00Z</dcterms:modified>
</cp:coreProperties>
</file>